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D9" w:rsidRPr="006F020D" w:rsidRDefault="00451CD9" w:rsidP="00203667">
      <w:pPr>
        <w:spacing w:line="360" w:lineRule="auto"/>
        <w:jc w:val="center"/>
        <w:rPr>
          <w:sz w:val="28"/>
          <w:szCs w:val="28"/>
        </w:rPr>
      </w:pPr>
      <w:r w:rsidRPr="006F020D">
        <w:rPr>
          <w:sz w:val="28"/>
          <w:szCs w:val="28"/>
        </w:rPr>
        <w:t>CỘNG HÒA XÃ HỘI CHỦ NGHĨA VIỆT NAM</w:t>
      </w:r>
    </w:p>
    <w:p w:rsidR="00451CD9" w:rsidRPr="006F020D" w:rsidRDefault="00451CD9" w:rsidP="00203667">
      <w:pPr>
        <w:tabs>
          <w:tab w:val="left" w:pos="2634"/>
          <w:tab w:val="center" w:pos="4320"/>
        </w:tabs>
        <w:spacing w:line="360" w:lineRule="auto"/>
        <w:rPr>
          <w:sz w:val="28"/>
          <w:szCs w:val="28"/>
        </w:rPr>
      </w:pPr>
      <w:r w:rsidRPr="006F020D">
        <w:rPr>
          <w:sz w:val="28"/>
          <w:szCs w:val="28"/>
        </w:rPr>
        <w:tab/>
        <w:t>Độc lập – Tự do – Hạnh phúc</w:t>
      </w:r>
    </w:p>
    <w:p w:rsidR="00891099" w:rsidRDefault="00891099" w:rsidP="00203667">
      <w:pPr>
        <w:spacing w:line="360" w:lineRule="auto"/>
        <w:jc w:val="center"/>
        <w:rPr>
          <w:b/>
          <w:sz w:val="36"/>
          <w:szCs w:val="36"/>
        </w:rPr>
      </w:pPr>
    </w:p>
    <w:p w:rsidR="00451CD9" w:rsidRPr="001A1819" w:rsidRDefault="00451CD9" w:rsidP="00203667">
      <w:pPr>
        <w:spacing w:line="360" w:lineRule="auto"/>
        <w:jc w:val="center"/>
        <w:rPr>
          <w:b/>
          <w:sz w:val="36"/>
          <w:szCs w:val="36"/>
        </w:rPr>
      </w:pPr>
      <w:r w:rsidRPr="001A1819">
        <w:rPr>
          <w:b/>
          <w:sz w:val="36"/>
          <w:szCs w:val="36"/>
        </w:rPr>
        <w:t>THƯ THÔNG BÁO</w:t>
      </w:r>
    </w:p>
    <w:p w:rsidR="00451CD9" w:rsidRPr="006F020D" w:rsidRDefault="00F645A5" w:rsidP="00203667">
      <w:pPr>
        <w:spacing w:line="360" w:lineRule="auto"/>
        <w:jc w:val="center"/>
        <w:rPr>
          <w:sz w:val="28"/>
          <w:szCs w:val="28"/>
        </w:rPr>
      </w:pPr>
      <w:r>
        <w:rPr>
          <w:sz w:val="28"/>
          <w:szCs w:val="28"/>
        </w:rPr>
        <w:t>(</w:t>
      </w:r>
      <w:r w:rsidR="00451CD9" w:rsidRPr="006F020D">
        <w:rPr>
          <w:sz w:val="28"/>
          <w:szCs w:val="28"/>
        </w:rPr>
        <w:t>V/v chấm dứt hợp đồng lao động</w:t>
      </w:r>
      <w:r w:rsidR="006F020D" w:rsidRPr="006F020D">
        <w:rPr>
          <w:sz w:val="28"/>
          <w:szCs w:val="28"/>
        </w:rPr>
        <w:t xml:space="preserve"> lần 2</w:t>
      </w:r>
      <w:r>
        <w:rPr>
          <w:sz w:val="28"/>
          <w:szCs w:val="28"/>
        </w:rPr>
        <w:t>)</w:t>
      </w:r>
    </w:p>
    <w:p w:rsidR="00451CD9" w:rsidRPr="006F020D" w:rsidRDefault="00451CD9" w:rsidP="00203667">
      <w:pPr>
        <w:spacing w:line="360" w:lineRule="auto"/>
        <w:jc w:val="both"/>
        <w:rPr>
          <w:b/>
          <w:sz w:val="28"/>
          <w:szCs w:val="28"/>
        </w:rPr>
      </w:pPr>
      <w:r w:rsidRPr="006F020D">
        <w:rPr>
          <w:b/>
          <w:sz w:val="28"/>
          <w:szCs w:val="28"/>
        </w:rPr>
        <w:t xml:space="preserve">Kính gửi:  </w:t>
      </w:r>
    </w:p>
    <w:p w:rsidR="00451CD9" w:rsidRPr="006F020D" w:rsidRDefault="00451CD9" w:rsidP="00203667">
      <w:pPr>
        <w:pStyle w:val="ListParagraph"/>
        <w:numPr>
          <w:ilvl w:val="0"/>
          <w:numId w:val="2"/>
        </w:numPr>
        <w:spacing w:line="360" w:lineRule="auto"/>
        <w:jc w:val="both"/>
        <w:rPr>
          <w:b/>
          <w:sz w:val="28"/>
          <w:szCs w:val="28"/>
        </w:rPr>
      </w:pPr>
      <w:r w:rsidRPr="006F020D">
        <w:rPr>
          <w:b/>
          <w:sz w:val="28"/>
          <w:szCs w:val="28"/>
        </w:rPr>
        <w:t>Ban giám đốc Sở Y Tế tỉnh Tây Ninh</w:t>
      </w:r>
      <w:r w:rsidR="006F020D" w:rsidRPr="006F020D">
        <w:rPr>
          <w:b/>
          <w:sz w:val="28"/>
          <w:szCs w:val="28"/>
        </w:rPr>
        <w:t>.</w:t>
      </w:r>
    </w:p>
    <w:p w:rsidR="00451CD9" w:rsidRPr="006F020D" w:rsidRDefault="006F020D" w:rsidP="00203667">
      <w:pPr>
        <w:pStyle w:val="ListParagraph"/>
        <w:numPr>
          <w:ilvl w:val="0"/>
          <w:numId w:val="2"/>
        </w:numPr>
        <w:spacing w:line="360" w:lineRule="auto"/>
        <w:jc w:val="both"/>
        <w:rPr>
          <w:b/>
          <w:sz w:val="28"/>
          <w:szCs w:val="28"/>
        </w:rPr>
      </w:pPr>
      <w:r w:rsidRPr="006F020D">
        <w:rPr>
          <w:b/>
          <w:sz w:val="28"/>
          <w:szCs w:val="28"/>
        </w:rPr>
        <w:t xml:space="preserve">Phòng tổ chức cán bộ </w:t>
      </w:r>
      <w:r w:rsidR="00F645A5">
        <w:rPr>
          <w:b/>
          <w:sz w:val="28"/>
          <w:szCs w:val="28"/>
        </w:rPr>
        <w:t xml:space="preserve">- </w:t>
      </w:r>
      <w:r w:rsidRPr="006F020D">
        <w:rPr>
          <w:b/>
          <w:sz w:val="28"/>
          <w:szCs w:val="28"/>
        </w:rPr>
        <w:t>Sở Y tế Tây Ninh.</w:t>
      </w:r>
    </w:p>
    <w:p w:rsidR="00451CD9" w:rsidRPr="006F020D" w:rsidRDefault="00451CD9" w:rsidP="00203667">
      <w:pPr>
        <w:pStyle w:val="ListParagraph"/>
        <w:numPr>
          <w:ilvl w:val="0"/>
          <w:numId w:val="1"/>
        </w:numPr>
        <w:spacing w:line="360" w:lineRule="auto"/>
        <w:jc w:val="both"/>
        <w:rPr>
          <w:sz w:val="28"/>
          <w:szCs w:val="28"/>
        </w:rPr>
      </w:pPr>
      <w:r w:rsidRPr="006F020D">
        <w:rPr>
          <w:b/>
          <w:sz w:val="28"/>
          <w:szCs w:val="28"/>
        </w:rPr>
        <w:t>Chi bộ Trung Tâm Y Tế huyện Bến Cầu tỉnh Tây Ninh</w:t>
      </w:r>
      <w:r w:rsidR="006F020D" w:rsidRPr="006F020D">
        <w:rPr>
          <w:b/>
          <w:sz w:val="28"/>
          <w:szCs w:val="28"/>
        </w:rPr>
        <w:t>.</w:t>
      </w:r>
    </w:p>
    <w:p w:rsidR="006F020D" w:rsidRPr="006F020D" w:rsidRDefault="006F020D" w:rsidP="006F020D">
      <w:pPr>
        <w:pStyle w:val="ListParagraph"/>
        <w:numPr>
          <w:ilvl w:val="0"/>
          <w:numId w:val="1"/>
        </w:numPr>
        <w:spacing w:line="360" w:lineRule="auto"/>
        <w:jc w:val="both"/>
        <w:rPr>
          <w:b/>
          <w:sz w:val="28"/>
          <w:szCs w:val="28"/>
        </w:rPr>
      </w:pPr>
      <w:r w:rsidRPr="006F020D">
        <w:rPr>
          <w:b/>
          <w:sz w:val="28"/>
          <w:szCs w:val="28"/>
        </w:rPr>
        <w:t>Ban giám đốc Trung Tâm Y Tế huyện Bến Cầu tỉnh Tây Ninh.</w:t>
      </w:r>
    </w:p>
    <w:p w:rsidR="006F020D" w:rsidRPr="006F020D" w:rsidRDefault="006F020D" w:rsidP="00203667">
      <w:pPr>
        <w:pStyle w:val="ListParagraph"/>
        <w:numPr>
          <w:ilvl w:val="0"/>
          <w:numId w:val="1"/>
        </w:numPr>
        <w:spacing w:line="360" w:lineRule="auto"/>
        <w:jc w:val="both"/>
        <w:rPr>
          <w:b/>
          <w:sz w:val="28"/>
          <w:szCs w:val="28"/>
        </w:rPr>
      </w:pPr>
      <w:r w:rsidRPr="006F020D">
        <w:rPr>
          <w:b/>
          <w:sz w:val="28"/>
          <w:szCs w:val="28"/>
        </w:rPr>
        <w:t>Phòng tổ chức Hành chánh Quản trị - TTYT Bến Cầu.</w:t>
      </w:r>
    </w:p>
    <w:p w:rsidR="00451CD9" w:rsidRPr="006F020D" w:rsidRDefault="00451CD9" w:rsidP="00891099">
      <w:pPr>
        <w:spacing w:line="360" w:lineRule="auto"/>
        <w:ind w:firstLine="360"/>
        <w:jc w:val="both"/>
        <w:rPr>
          <w:sz w:val="28"/>
          <w:szCs w:val="28"/>
        </w:rPr>
      </w:pPr>
      <w:r w:rsidRPr="006F020D">
        <w:rPr>
          <w:sz w:val="28"/>
          <w:szCs w:val="28"/>
        </w:rPr>
        <w:t xml:space="preserve">Tôi tên </w:t>
      </w:r>
      <w:r w:rsidRPr="004308DE">
        <w:rPr>
          <w:b/>
          <w:sz w:val="28"/>
          <w:szCs w:val="28"/>
        </w:rPr>
        <w:t>Trần Văn Sôi</w:t>
      </w:r>
      <w:r w:rsidRPr="006F020D">
        <w:rPr>
          <w:sz w:val="28"/>
          <w:szCs w:val="28"/>
        </w:rPr>
        <w:t>, sinh ngày 18/10/1978.</w:t>
      </w:r>
    </w:p>
    <w:p w:rsidR="00451CD9" w:rsidRPr="006F020D" w:rsidRDefault="00451CD9" w:rsidP="00891099">
      <w:pPr>
        <w:spacing w:line="360" w:lineRule="auto"/>
        <w:ind w:firstLine="360"/>
        <w:jc w:val="both"/>
        <w:rPr>
          <w:sz w:val="28"/>
          <w:szCs w:val="28"/>
        </w:rPr>
      </w:pPr>
      <w:r w:rsidRPr="006F020D">
        <w:rPr>
          <w:sz w:val="28"/>
          <w:szCs w:val="28"/>
        </w:rPr>
        <w:t xml:space="preserve">Hộ khẩu cư trú tại số 3/15 đường 18D - Tổ 200 - Khu phố 10 - Phường Bình Hưng Hòa A - Quận Bình Tân - TP. Hồ Chí Minh. </w:t>
      </w:r>
    </w:p>
    <w:p w:rsidR="00451CD9" w:rsidRDefault="00451CD9" w:rsidP="00203667">
      <w:pPr>
        <w:spacing w:line="360" w:lineRule="auto"/>
        <w:ind w:firstLine="360"/>
        <w:jc w:val="both"/>
        <w:rPr>
          <w:sz w:val="28"/>
          <w:szCs w:val="28"/>
        </w:rPr>
      </w:pPr>
      <w:r w:rsidRPr="006F020D">
        <w:rPr>
          <w:sz w:val="28"/>
          <w:szCs w:val="28"/>
        </w:rPr>
        <w:t xml:space="preserve">Nay tôi viết thư thông báo </w:t>
      </w:r>
      <w:r w:rsidR="002F3693">
        <w:rPr>
          <w:sz w:val="28"/>
          <w:szCs w:val="28"/>
        </w:rPr>
        <w:t xml:space="preserve">lần 2 </w:t>
      </w:r>
      <w:r w:rsidRPr="006F020D">
        <w:rPr>
          <w:sz w:val="28"/>
          <w:szCs w:val="28"/>
        </w:rPr>
        <w:t>này nhằm mục đích “mong muốn nhận được sự suy xét và giúp đỡ tận tình của quí cấp lãnh đạo về việc cho phép tôi nghỉ việc tại Trung Tâm Y Tế huyện Bến Cầu”.</w:t>
      </w:r>
    </w:p>
    <w:p w:rsidR="00BD4187" w:rsidRDefault="00BD4187" w:rsidP="00203667">
      <w:pPr>
        <w:spacing w:line="360" w:lineRule="auto"/>
        <w:ind w:firstLine="360"/>
        <w:jc w:val="both"/>
        <w:rPr>
          <w:sz w:val="28"/>
          <w:szCs w:val="28"/>
        </w:rPr>
      </w:pPr>
      <w:r>
        <w:rPr>
          <w:sz w:val="28"/>
          <w:szCs w:val="28"/>
        </w:rPr>
        <w:t>Tôi đang thực hiện hợp đồng lao động không xác định thời hạn, từ ngày 01/05/2004 đến nay đã được gần 10 năm, luôn được sự quan tâm giúp đỡ, động viên của lãnh đạo Trung tâm Y tế Bến Cầu, Sở Y tế Tây Ninh và chính quyền địa phương, đồng thời được sự hỗ trợ của anh, chị em đồng nghiệp, nên tôi luôn phấn đấu học tập nâng cao trình độ chuyên môn để phục vụ cho bà con một cách tốt nhất và hoàn thành nhiệm vụ được lãnh đạo phân công hằng năm.</w:t>
      </w:r>
    </w:p>
    <w:p w:rsidR="00BD4187" w:rsidRDefault="00414D2F" w:rsidP="00203667">
      <w:pPr>
        <w:spacing w:line="360" w:lineRule="auto"/>
        <w:ind w:firstLine="360"/>
        <w:jc w:val="both"/>
        <w:rPr>
          <w:sz w:val="28"/>
          <w:szCs w:val="28"/>
        </w:rPr>
      </w:pPr>
      <w:r>
        <w:rPr>
          <w:sz w:val="28"/>
          <w:szCs w:val="28"/>
        </w:rPr>
        <w:t xml:space="preserve">Đến đầu năm 2013 tôi lập gia đình, vợ tôi làm việc tại Tp. Hồ Chí Minh, hằng ngày tôi phải đi và về </w:t>
      </w:r>
      <w:r w:rsidR="00891099">
        <w:rPr>
          <w:sz w:val="28"/>
          <w:szCs w:val="28"/>
        </w:rPr>
        <w:t>t</w:t>
      </w:r>
      <w:r>
        <w:rPr>
          <w:sz w:val="28"/>
          <w:szCs w:val="28"/>
        </w:rPr>
        <w:t xml:space="preserve">hành phố nên một cảnh hai quê rất khó khăn, </w:t>
      </w:r>
      <w:r>
        <w:rPr>
          <w:sz w:val="28"/>
          <w:szCs w:val="28"/>
        </w:rPr>
        <w:lastRenderedPageBreak/>
        <w:t xml:space="preserve">đến tháng 07 năm 2013 tôi chuyển hộ khẩu về </w:t>
      </w:r>
      <w:r w:rsidR="00891099">
        <w:rPr>
          <w:sz w:val="28"/>
          <w:szCs w:val="28"/>
        </w:rPr>
        <w:t>t</w:t>
      </w:r>
      <w:r>
        <w:rPr>
          <w:sz w:val="28"/>
          <w:szCs w:val="28"/>
        </w:rPr>
        <w:t>hành phố để hợp thức hóa gia đình, nay vợ tôi mang thai đến tháng thứ 7; để chuẩn bị cho việc sinh của vợ và chăm sóc của con được trọn vẹn.</w:t>
      </w:r>
    </w:p>
    <w:p w:rsidR="00414D2F" w:rsidRDefault="00414D2F" w:rsidP="00203667">
      <w:pPr>
        <w:spacing w:line="360" w:lineRule="auto"/>
        <w:ind w:firstLine="360"/>
        <w:jc w:val="both"/>
        <w:rPr>
          <w:sz w:val="28"/>
          <w:szCs w:val="28"/>
        </w:rPr>
      </w:pPr>
      <w:r>
        <w:rPr>
          <w:sz w:val="28"/>
          <w:szCs w:val="28"/>
        </w:rPr>
        <w:t>Nên tôi quyết định làm đơn xin nghỉ việc 06 lần tại Trung tâm Y tế huyện Bến Cầu, Tây Ninh, nhưng không được giải quyết, cụ thể như sau:</w:t>
      </w:r>
    </w:p>
    <w:p w:rsidR="00414D2F" w:rsidRDefault="00414D2F" w:rsidP="00203667">
      <w:pPr>
        <w:spacing w:line="360" w:lineRule="auto"/>
        <w:ind w:firstLine="360"/>
        <w:jc w:val="both"/>
        <w:rPr>
          <w:sz w:val="28"/>
          <w:szCs w:val="28"/>
        </w:rPr>
      </w:pPr>
      <w:r>
        <w:rPr>
          <w:sz w:val="28"/>
          <w:szCs w:val="28"/>
        </w:rPr>
        <w:t>+ Đơn xin nghỉ việc ngày 20/05/2013.</w:t>
      </w:r>
    </w:p>
    <w:p w:rsidR="00414D2F" w:rsidRDefault="00414D2F" w:rsidP="00414D2F">
      <w:pPr>
        <w:spacing w:line="360" w:lineRule="auto"/>
        <w:ind w:firstLine="360"/>
        <w:jc w:val="both"/>
        <w:rPr>
          <w:sz w:val="28"/>
          <w:szCs w:val="28"/>
        </w:rPr>
      </w:pPr>
      <w:r>
        <w:rPr>
          <w:sz w:val="28"/>
          <w:szCs w:val="28"/>
        </w:rPr>
        <w:t>+ Đơn xin nghỉ việc ngày 31/05/2013.</w:t>
      </w:r>
    </w:p>
    <w:p w:rsidR="00414D2F" w:rsidRDefault="00414D2F" w:rsidP="00414D2F">
      <w:pPr>
        <w:spacing w:line="360" w:lineRule="auto"/>
        <w:ind w:firstLine="360"/>
        <w:jc w:val="both"/>
        <w:rPr>
          <w:sz w:val="28"/>
          <w:szCs w:val="28"/>
        </w:rPr>
      </w:pPr>
      <w:r>
        <w:rPr>
          <w:sz w:val="28"/>
          <w:szCs w:val="28"/>
        </w:rPr>
        <w:t>+ Đơn xin nghỉ việc ngày 17/06/2013.</w:t>
      </w:r>
    </w:p>
    <w:p w:rsidR="00414D2F" w:rsidRDefault="00414D2F" w:rsidP="00414D2F">
      <w:pPr>
        <w:spacing w:line="360" w:lineRule="auto"/>
        <w:ind w:firstLine="360"/>
        <w:jc w:val="both"/>
        <w:rPr>
          <w:sz w:val="28"/>
          <w:szCs w:val="28"/>
        </w:rPr>
      </w:pPr>
      <w:r>
        <w:rPr>
          <w:sz w:val="28"/>
          <w:szCs w:val="28"/>
        </w:rPr>
        <w:t>+ Đơn xin nghỉ việc ngày 02/07/2013.</w:t>
      </w:r>
    </w:p>
    <w:p w:rsidR="00414D2F" w:rsidRDefault="00414D2F" w:rsidP="00414D2F">
      <w:pPr>
        <w:spacing w:line="360" w:lineRule="auto"/>
        <w:ind w:firstLine="360"/>
        <w:jc w:val="both"/>
        <w:rPr>
          <w:sz w:val="28"/>
          <w:szCs w:val="28"/>
        </w:rPr>
      </w:pPr>
      <w:r>
        <w:rPr>
          <w:sz w:val="28"/>
          <w:szCs w:val="28"/>
        </w:rPr>
        <w:t>+ Đơn xin nghỉ việc ngày 10/07/2013.</w:t>
      </w:r>
    </w:p>
    <w:p w:rsidR="00414D2F" w:rsidRDefault="00414D2F" w:rsidP="00414D2F">
      <w:pPr>
        <w:spacing w:line="360" w:lineRule="auto"/>
        <w:ind w:firstLine="360"/>
        <w:jc w:val="both"/>
        <w:rPr>
          <w:sz w:val="28"/>
          <w:szCs w:val="28"/>
        </w:rPr>
      </w:pPr>
      <w:r>
        <w:rPr>
          <w:sz w:val="28"/>
          <w:szCs w:val="28"/>
        </w:rPr>
        <w:t>+ Đơn xin nghỉ việc ngày 02/08/2013.</w:t>
      </w:r>
    </w:p>
    <w:p w:rsidR="00414D2F" w:rsidRDefault="00414D2F" w:rsidP="00203667">
      <w:pPr>
        <w:spacing w:line="360" w:lineRule="auto"/>
        <w:ind w:firstLine="360"/>
        <w:jc w:val="both"/>
        <w:rPr>
          <w:sz w:val="28"/>
          <w:szCs w:val="28"/>
        </w:rPr>
      </w:pPr>
      <w:r>
        <w:rPr>
          <w:sz w:val="28"/>
          <w:szCs w:val="28"/>
        </w:rPr>
        <w:t>Ngày 17/06/2013 được Sở Y tế Tây Ninh trả lời theo Công văn số: 971/SYT – TCCB là không đồng ý cho nghỉ việc. Từ đó làm ảnh hưởng nghiêm trọng đến tình ảm, cuộc sống gia đình, việc làm</w:t>
      </w:r>
      <w:r w:rsidR="007B6B04">
        <w:rPr>
          <w:sz w:val="28"/>
          <w:szCs w:val="28"/>
        </w:rPr>
        <w:t>, cũng như tinh thần của tôi bị giảm đáng kể.</w:t>
      </w:r>
    </w:p>
    <w:p w:rsidR="007B6B04" w:rsidRDefault="007B6B04" w:rsidP="00203667">
      <w:pPr>
        <w:spacing w:line="360" w:lineRule="auto"/>
        <w:ind w:firstLine="360"/>
        <w:jc w:val="both"/>
        <w:rPr>
          <w:sz w:val="28"/>
          <w:szCs w:val="28"/>
        </w:rPr>
      </w:pPr>
      <w:r>
        <w:rPr>
          <w:sz w:val="28"/>
          <w:szCs w:val="28"/>
        </w:rPr>
        <w:t xml:space="preserve">Ngày 09/08/2013 tôi gửi thư thông báo về việc chấm dứt </w:t>
      </w:r>
      <w:r w:rsidR="002F3693">
        <w:rPr>
          <w:sz w:val="28"/>
          <w:szCs w:val="28"/>
        </w:rPr>
        <w:t>h</w:t>
      </w:r>
      <w:r>
        <w:rPr>
          <w:sz w:val="28"/>
          <w:szCs w:val="28"/>
        </w:rPr>
        <w:t>ợp đồng lao động đến quý cơ quan; trong thư nói rõ sau 15 ngày (đến ngày 24/08/20</w:t>
      </w:r>
      <w:r w:rsidR="00891099">
        <w:rPr>
          <w:sz w:val="28"/>
          <w:szCs w:val="28"/>
        </w:rPr>
        <w:t>13) nếu cơ quan chủ quản không ra</w:t>
      </w:r>
      <w:r>
        <w:rPr>
          <w:sz w:val="28"/>
          <w:szCs w:val="28"/>
        </w:rPr>
        <w:t xml:space="preserve"> quyết định thôi việc thì tôi xin phép tự ý bỏ việc.</w:t>
      </w:r>
    </w:p>
    <w:p w:rsidR="007B6B04" w:rsidRDefault="007B6B04" w:rsidP="00203667">
      <w:pPr>
        <w:spacing w:line="360" w:lineRule="auto"/>
        <w:ind w:firstLine="360"/>
        <w:jc w:val="both"/>
        <w:rPr>
          <w:sz w:val="28"/>
          <w:szCs w:val="28"/>
        </w:rPr>
      </w:pPr>
      <w:r>
        <w:rPr>
          <w:sz w:val="28"/>
          <w:szCs w:val="28"/>
        </w:rPr>
        <w:t>Ngày 19/08/2013 tôi nhận được thông báo số: 2469/SYT – TCCB của Sở Y tế Tây Ninh khẳng định là vẫn chưa đồng ý giải quyết cho tôi nghỉ việc.</w:t>
      </w:r>
    </w:p>
    <w:p w:rsidR="007B6B04" w:rsidRPr="00891099" w:rsidRDefault="007B6B04" w:rsidP="00891099">
      <w:pPr>
        <w:spacing w:line="360" w:lineRule="auto"/>
        <w:ind w:firstLine="360"/>
        <w:jc w:val="both"/>
        <w:rPr>
          <w:sz w:val="28"/>
          <w:szCs w:val="28"/>
        </w:rPr>
      </w:pPr>
      <w:r w:rsidRPr="00891099">
        <w:rPr>
          <w:sz w:val="28"/>
          <w:szCs w:val="28"/>
        </w:rPr>
        <w:t>Căn cứ theo quy định của pháp luật các trường hợp người lao động có quyền đơn phương chấm dứt hợp đồng lao động hoặc nghỉ việc như sau:</w:t>
      </w:r>
    </w:p>
    <w:p w:rsidR="007B6B04" w:rsidRPr="00891099" w:rsidRDefault="007B6B04" w:rsidP="00891099">
      <w:pPr>
        <w:spacing w:line="360" w:lineRule="auto"/>
        <w:ind w:firstLine="360"/>
        <w:jc w:val="both"/>
        <w:rPr>
          <w:sz w:val="28"/>
          <w:szCs w:val="28"/>
        </w:rPr>
      </w:pPr>
      <w:r w:rsidRPr="00891099">
        <w:rPr>
          <w:sz w:val="28"/>
          <w:szCs w:val="28"/>
        </w:rPr>
        <w:t xml:space="preserve">+ Điểm d khoản 1 Điều 37 luật lao động năm 2012 “ </w:t>
      </w:r>
      <w:r w:rsidRPr="00891099">
        <w:rPr>
          <w:b/>
          <w:i/>
          <w:sz w:val="28"/>
          <w:szCs w:val="28"/>
        </w:rPr>
        <w:t>Bản thân hoặc gia đình có hoàn cảnh khó khăn không thể tiếp tục thực hiện hợp đồng lao động</w:t>
      </w:r>
      <w:r w:rsidRPr="00891099">
        <w:rPr>
          <w:sz w:val="28"/>
          <w:szCs w:val="28"/>
        </w:rPr>
        <w:t>;”</w:t>
      </w:r>
    </w:p>
    <w:p w:rsidR="00891099" w:rsidRDefault="007B6B04" w:rsidP="00891099">
      <w:pPr>
        <w:spacing w:line="360" w:lineRule="auto"/>
        <w:ind w:firstLine="360"/>
        <w:jc w:val="both"/>
        <w:rPr>
          <w:sz w:val="28"/>
          <w:szCs w:val="28"/>
        </w:rPr>
      </w:pPr>
      <w:r w:rsidRPr="00891099">
        <w:rPr>
          <w:sz w:val="28"/>
          <w:szCs w:val="28"/>
        </w:rPr>
        <w:lastRenderedPageBreak/>
        <w:t>+ Khoản 4 Điều 29 Luật viên chức năm 2012 “</w:t>
      </w:r>
      <w:r w:rsidRPr="00891099">
        <w:rPr>
          <w:b/>
          <w:i/>
          <w:sz w:val="28"/>
          <w:szCs w:val="28"/>
        </w:rPr>
        <w:t>Viên chức làm việc theo hợp đồng làm việc không xác định thời hạn</w:t>
      </w:r>
      <w:r w:rsidR="00C729D1" w:rsidRPr="00891099">
        <w:rPr>
          <w:b/>
          <w:i/>
          <w:sz w:val="28"/>
          <w:szCs w:val="28"/>
        </w:rPr>
        <w:t xml:space="preserve"> có quyền đơn phương chấm dứt hợp đồng nhưng phải thông báo bằng văn bản cho người đứng đầu đơn vị sự nghiệp công lập biết trước ít nhất 45 ngày</w:t>
      </w:r>
      <w:r w:rsidR="00C729D1" w:rsidRPr="00891099">
        <w:rPr>
          <w:sz w:val="28"/>
          <w:szCs w:val="28"/>
        </w:rPr>
        <w:t>;”</w:t>
      </w:r>
    </w:p>
    <w:p w:rsidR="00C729D1" w:rsidRPr="00891099" w:rsidRDefault="00C729D1" w:rsidP="00891099">
      <w:pPr>
        <w:spacing w:line="360" w:lineRule="auto"/>
        <w:ind w:firstLine="360"/>
        <w:jc w:val="both"/>
        <w:rPr>
          <w:sz w:val="28"/>
          <w:szCs w:val="28"/>
        </w:rPr>
      </w:pPr>
      <w:r w:rsidRPr="00891099">
        <w:rPr>
          <w:sz w:val="28"/>
          <w:szCs w:val="28"/>
        </w:rPr>
        <w:t>Theo hoàn cảnh gia đình của tôi hiện nay, căn cứ các quy định của pháp luật việc tô</w:t>
      </w:r>
      <w:r w:rsidR="002F3693" w:rsidRPr="00891099">
        <w:rPr>
          <w:sz w:val="28"/>
          <w:szCs w:val="28"/>
        </w:rPr>
        <w:t>i</w:t>
      </w:r>
      <w:r w:rsidRPr="00891099">
        <w:rPr>
          <w:sz w:val="28"/>
          <w:szCs w:val="28"/>
        </w:rPr>
        <w:t xml:space="preserve"> xin nghỉ việc là phù hợp trên cả hai mặt pháp luật và tình người. </w:t>
      </w:r>
    </w:p>
    <w:p w:rsidR="00C729D1" w:rsidRPr="00891099" w:rsidRDefault="00C729D1" w:rsidP="00891099">
      <w:pPr>
        <w:spacing w:line="360" w:lineRule="auto"/>
        <w:ind w:firstLine="360"/>
        <w:jc w:val="both"/>
        <w:rPr>
          <w:sz w:val="28"/>
          <w:szCs w:val="28"/>
        </w:rPr>
      </w:pPr>
      <w:r w:rsidRPr="00891099">
        <w:rPr>
          <w:sz w:val="28"/>
          <w:szCs w:val="28"/>
        </w:rPr>
        <w:t>Kính mong Ban Giám đốc Sở Y tế tỉnh Tây Ninh, Chi bộ Trung tâm Y tế Bến Cầu, Ban giám đốc Trung tâm Y tế Bến Cầu, Phòng tổ chức Hành chánh quản Trị - TTYT Bến Cầu, thụ lý giải quyết cho tôi được nghỉ việc theo nguyện vọng và trả lời bằng văn bản theo quy định của pháp luật. Tôi xin cam kết nếu sau này có điều kiện sẽ đóng góp sức mình cho quê hương Bến Cầu, Tây Ninh được tốt hơn nhiều lần so với hiện nay.</w:t>
      </w:r>
    </w:p>
    <w:p w:rsidR="002F3693" w:rsidRPr="00891099" w:rsidRDefault="002F3693" w:rsidP="00891099">
      <w:pPr>
        <w:spacing w:line="360" w:lineRule="auto"/>
        <w:ind w:firstLine="360"/>
        <w:jc w:val="both"/>
        <w:rPr>
          <w:sz w:val="28"/>
          <w:szCs w:val="28"/>
        </w:rPr>
      </w:pPr>
      <w:r w:rsidRPr="00891099">
        <w:rPr>
          <w:sz w:val="28"/>
          <w:szCs w:val="28"/>
        </w:rPr>
        <w:t>Do đó một lần nữa tôi tha thiết yêu cầu quí cấp lãnh đạo suy xét và đồng ý cho tôi nghỉ việc tại Trung tâm Y tế huyện Bến Cầu. Nếu sau 09 ngày k</w:t>
      </w:r>
      <w:r w:rsidR="00891099">
        <w:rPr>
          <w:sz w:val="28"/>
          <w:szCs w:val="28"/>
        </w:rPr>
        <w:t xml:space="preserve">ể </w:t>
      </w:r>
      <w:r w:rsidRPr="00891099">
        <w:rPr>
          <w:sz w:val="28"/>
          <w:szCs w:val="28"/>
        </w:rPr>
        <w:t>từ ngày viết thông báo lần 2 này (từ ngày 26/08/2013 đến hết ngày 03/09/2013) mà tôi vẫn chưa được sự chấp thuận cho nghỉ việc của quí cấp lãnh đạo thì tôi xin phép tự động bỏ việc vì không còn cách nào khác</w:t>
      </w:r>
      <w:r w:rsidR="00891099" w:rsidRPr="00891099">
        <w:rPr>
          <w:sz w:val="28"/>
          <w:szCs w:val="28"/>
        </w:rPr>
        <w:t>.</w:t>
      </w:r>
    </w:p>
    <w:p w:rsidR="00891099" w:rsidRPr="00891099" w:rsidRDefault="00891099" w:rsidP="00891099">
      <w:pPr>
        <w:spacing w:line="360" w:lineRule="auto"/>
        <w:jc w:val="both"/>
        <w:rPr>
          <w:sz w:val="28"/>
          <w:szCs w:val="28"/>
        </w:rPr>
      </w:pPr>
      <w:r w:rsidRPr="00891099">
        <w:rPr>
          <w:sz w:val="28"/>
          <w:szCs w:val="28"/>
        </w:rPr>
        <w:t>Nếu có bàn giao tài sản của quí cơ quan thì bàn giao trước ngày 03/09/2013.</w:t>
      </w:r>
    </w:p>
    <w:p w:rsidR="00891099" w:rsidRPr="00891099" w:rsidRDefault="00891099" w:rsidP="00891099">
      <w:pPr>
        <w:spacing w:line="360" w:lineRule="auto"/>
        <w:ind w:firstLine="720"/>
        <w:jc w:val="both"/>
        <w:rPr>
          <w:sz w:val="28"/>
          <w:szCs w:val="28"/>
        </w:rPr>
      </w:pPr>
      <w:r w:rsidRPr="00891099">
        <w:rPr>
          <w:sz w:val="28"/>
          <w:szCs w:val="28"/>
        </w:rPr>
        <w:t>Xin chân thành cám ơn</w:t>
      </w:r>
      <w:r w:rsidR="00C8359E">
        <w:rPr>
          <w:sz w:val="28"/>
          <w:szCs w:val="28"/>
        </w:rPr>
        <w:t>.</w:t>
      </w:r>
    </w:p>
    <w:p w:rsidR="00891099" w:rsidRDefault="00891099" w:rsidP="007B6B04">
      <w:pPr>
        <w:pStyle w:val="ListParagraph"/>
        <w:spacing w:line="360" w:lineRule="auto"/>
        <w:jc w:val="both"/>
        <w:rPr>
          <w:sz w:val="28"/>
          <w:szCs w:val="28"/>
        </w:rPr>
      </w:pPr>
    </w:p>
    <w:p w:rsidR="00891099" w:rsidRDefault="00891099" w:rsidP="00891099">
      <w:pPr>
        <w:pStyle w:val="ListParagraph"/>
        <w:spacing w:line="360" w:lineRule="auto"/>
        <w:ind w:left="3600" w:firstLine="720"/>
        <w:jc w:val="both"/>
        <w:rPr>
          <w:sz w:val="28"/>
          <w:szCs w:val="28"/>
        </w:rPr>
      </w:pPr>
      <w:r>
        <w:rPr>
          <w:sz w:val="28"/>
          <w:szCs w:val="28"/>
        </w:rPr>
        <w:t>Bến Cầu, ngày 26 tháng 08 năm 2013</w:t>
      </w:r>
    </w:p>
    <w:p w:rsidR="00891099" w:rsidRDefault="00891099" w:rsidP="00891099">
      <w:pPr>
        <w:pStyle w:val="ListParagraph"/>
        <w:spacing w:line="360" w:lineRule="auto"/>
        <w:ind w:left="4320" w:firstLine="720"/>
        <w:jc w:val="both"/>
        <w:rPr>
          <w:sz w:val="28"/>
          <w:szCs w:val="28"/>
        </w:rPr>
      </w:pPr>
      <w:r>
        <w:rPr>
          <w:sz w:val="28"/>
          <w:szCs w:val="28"/>
        </w:rPr>
        <w:t>Người viết đơn</w:t>
      </w:r>
    </w:p>
    <w:p w:rsidR="00891099" w:rsidRDefault="00891099" w:rsidP="00891099">
      <w:pPr>
        <w:pStyle w:val="ListParagraph"/>
        <w:spacing w:line="360" w:lineRule="auto"/>
        <w:ind w:left="3600" w:firstLine="720"/>
        <w:jc w:val="both"/>
        <w:rPr>
          <w:sz w:val="28"/>
          <w:szCs w:val="28"/>
        </w:rPr>
      </w:pPr>
    </w:p>
    <w:p w:rsidR="00891099" w:rsidRDefault="00891099" w:rsidP="00891099">
      <w:pPr>
        <w:pStyle w:val="ListParagraph"/>
        <w:spacing w:line="360" w:lineRule="auto"/>
        <w:ind w:left="3600" w:firstLine="720"/>
        <w:jc w:val="both"/>
        <w:rPr>
          <w:sz w:val="28"/>
          <w:szCs w:val="28"/>
        </w:rPr>
      </w:pPr>
    </w:p>
    <w:p w:rsidR="00891099" w:rsidRPr="00891099" w:rsidRDefault="00891099" w:rsidP="00891099">
      <w:pPr>
        <w:pStyle w:val="ListParagraph"/>
        <w:spacing w:line="360" w:lineRule="auto"/>
        <w:ind w:left="4320" w:firstLine="720"/>
        <w:jc w:val="both"/>
        <w:rPr>
          <w:b/>
          <w:sz w:val="28"/>
          <w:szCs w:val="28"/>
        </w:rPr>
      </w:pPr>
      <w:r w:rsidRPr="00891099">
        <w:rPr>
          <w:b/>
          <w:sz w:val="28"/>
          <w:szCs w:val="28"/>
        </w:rPr>
        <w:t>TRẦN VĂN SÔI</w:t>
      </w:r>
    </w:p>
    <w:p w:rsidR="001A1819" w:rsidRPr="006F020D" w:rsidRDefault="001A1819" w:rsidP="006F020D">
      <w:pPr>
        <w:jc w:val="both"/>
        <w:rPr>
          <w:sz w:val="28"/>
          <w:szCs w:val="28"/>
        </w:rPr>
      </w:pPr>
    </w:p>
    <w:sectPr w:rsidR="001A1819" w:rsidRPr="006F020D" w:rsidSect="00FC2E7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62" w:rsidRDefault="00C55562" w:rsidP="00891725">
      <w:r>
        <w:separator/>
      </w:r>
    </w:p>
  </w:endnote>
  <w:endnote w:type="continuationSeparator" w:id="1">
    <w:p w:rsidR="00C55562" w:rsidRDefault="00C55562" w:rsidP="00891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090"/>
      <w:docPartObj>
        <w:docPartGallery w:val="Page Numbers (Bottom of Page)"/>
        <w:docPartUnique/>
      </w:docPartObj>
    </w:sdtPr>
    <w:sdtContent>
      <w:p w:rsidR="00414D2F" w:rsidRDefault="00634D4E">
        <w:pPr>
          <w:pStyle w:val="Footer"/>
          <w:jc w:val="center"/>
        </w:pPr>
        <w:fldSimple w:instr=" PAGE   \* MERGEFORMAT ">
          <w:r w:rsidR="0081420F">
            <w:rPr>
              <w:noProof/>
            </w:rPr>
            <w:t>3</w:t>
          </w:r>
        </w:fldSimple>
      </w:p>
    </w:sdtContent>
  </w:sdt>
  <w:p w:rsidR="00414D2F" w:rsidRDefault="00414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62" w:rsidRDefault="00C55562" w:rsidP="00891725">
      <w:r>
        <w:separator/>
      </w:r>
    </w:p>
  </w:footnote>
  <w:footnote w:type="continuationSeparator" w:id="1">
    <w:p w:rsidR="00C55562" w:rsidRDefault="00C55562" w:rsidP="00891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F" w:rsidRDefault="00414D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08D"/>
    <w:multiLevelType w:val="hybridMultilevel"/>
    <w:tmpl w:val="F2684AB2"/>
    <w:lvl w:ilvl="0" w:tplc="9320D3A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F3F12"/>
    <w:multiLevelType w:val="hybridMultilevel"/>
    <w:tmpl w:val="F5207868"/>
    <w:lvl w:ilvl="0" w:tplc="706A25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embedSystemFonts/>
  <w:stylePaneFormatFilter w:val="3F01"/>
  <w:defaultTabStop w:val="720"/>
  <w:characterSpacingControl w:val="doNotCompress"/>
  <w:footnotePr>
    <w:footnote w:id="0"/>
    <w:footnote w:id="1"/>
  </w:footnotePr>
  <w:endnotePr>
    <w:endnote w:id="0"/>
    <w:endnote w:id="1"/>
  </w:endnotePr>
  <w:compat/>
  <w:rsids>
    <w:rsidRoot w:val="00567034"/>
    <w:rsid w:val="00020BB4"/>
    <w:rsid w:val="00023B35"/>
    <w:rsid w:val="00024585"/>
    <w:rsid w:val="000403CB"/>
    <w:rsid w:val="0004558C"/>
    <w:rsid w:val="00055067"/>
    <w:rsid w:val="000652FC"/>
    <w:rsid w:val="000A2881"/>
    <w:rsid w:val="000B0858"/>
    <w:rsid w:val="000B0E7C"/>
    <w:rsid w:val="000C6836"/>
    <w:rsid w:val="000F47BA"/>
    <w:rsid w:val="0011380B"/>
    <w:rsid w:val="00123F22"/>
    <w:rsid w:val="00143EEE"/>
    <w:rsid w:val="00155B70"/>
    <w:rsid w:val="001748DB"/>
    <w:rsid w:val="001767C8"/>
    <w:rsid w:val="0019419F"/>
    <w:rsid w:val="00196E33"/>
    <w:rsid w:val="001A1819"/>
    <w:rsid w:val="001D127C"/>
    <w:rsid w:val="001E42B3"/>
    <w:rsid w:val="002022EE"/>
    <w:rsid w:val="00203667"/>
    <w:rsid w:val="002063F8"/>
    <w:rsid w:val="00213BF0"/>
    <w:rsid w:val="0021583D"/>
    <w:rsid w:val="00261BBF"/>
    <w:rsid w:val="00284284"/>
    <w:rsid w:val="002A0C04"/>
    <w:rsid w:val="002B30F8"/>
    <w:rsid w:val="002D00D8"/>
    <w:rsid w:val="002E39FF"/>
    <w:rsid w:val="002F3693"/>
    <w:rsid w:val="002F519C"/>
    <w:rsid w:val="0031475A"/>
    <w:rsid w:val="00314BC4"/>
    <w:rsid w:val="00333B25"/>
    <w:rsid w:val="003422D9"/>
    <w:rsid w:val="003947B2"/>
    <w:rsid w:val="003A563D"/>
    <w:rsid w:val="003A79A2"/>
    <w:rsid w:val="003B2D67"/>
    <w:rsid w:val="003B4611"/>
    <w:rsid w:val="003C4A28"/>
    <w:rsid w:val="003D03EA"/>
    <w:rsid w:val="003D07D3"/>
    <w:rsid w:val="003E2607"/>
    <w:rsid w:val="003F41CF"/>
    <w:rsid w:val="00404B65"/>
    <w:rsid w:val="00414959"/>
    <w:rsid w:val="00414B36"/>
    <w:rsid w:val="00414D2F"/>
    <w:rsid w:val="0041563C"/>
    <w:rsid w:val="004308DE"/>
    <w:rsid w:val="00440252"/>
    <w:rsid w:val="00451CD9"/>
    <w:rsid w:val="004526A4"/>
    <w:rsid w:val="00453FCF"/>
    <w:rsid w:val="00473252"/>
    <w:rsid w:val="004875A0"/>
    <w:rsid w:val="004C2C73"/>
    <w:rsid w:val="004C7816"/>
    <w:rsid w:val="004E32A2"/>
    <w:rsid w:val="00507C71"/>
    <w:rsid w:val="0052749B"/>
    <w:rsid w:val="00531902"/>
    <w:rsid w:val="005436CE"/>
    <w:rsid w:val="00567034"/>
    <w:rsid w:val="005777F3"/>
    <w:rsid w:val="005A5A55"/>
    <w:rsid w:val="005E320F"/>
    <w:rsid w:val="005E3C5C"/>
    <w:rsid w:val="006304FE"/>
    <w:rsid w:val="00634D4E"/>
    <w:rsid w:val="00660370"/>
    <w:rsid w:val="006609E6"/>
    <w:rsid w:val="0067375D"/>
    <w:rsid w:val="00676B28"/>
    <w:rsid w:val="006C2A94"/>
    <w:rsid w:val="006C2C6D"/>
    <w:rsid w:val="006E2AB5"/>
    <w:rsid w:val="006E7AFC"/>
    <w:rsid w:val="006F020D"/>
    <w:rsid w:val="00793547"/>
    <w:rsid w:val="00794530"/>
    <w:rsid w:val="007B6B04"/>
    <w:rsid w:val="007B6B85"/>
    <w:rsid w:val="007B7D49"/>
    <w:rsid w:val="007D5069"/>
    <w:rsid w:val="007D73BC"/>
    <w:rsid w:val="007D7D87"/>
    <w:rsid w:val="007E06FB"/>
    <w:rsid w:val="007E401B"/>
    <w:rsid w:val="007E55A8"/>
    <w:rsid w:val="0081420F"/>
    <w:rsid w:val="008201B5"/>
    <w:rsid w:val="00891099"/>
    <w:rsid w:val="00891725"/>
    <w:rsid w:val="008A2A69"/>
    <w:rsid w:val="008B1AFB"/>
    <w:rsid w:val="008C2B54"/>
    <w:rsid w:val="008D0365"/>
    <w:rsid w:val="008F4E6B"/>
    <w:rsid w:val="009B3D42"/>
    <w:rsid w:val="009C07DA"/>
    <w:rsid w:val="009D3B96"/>
    <w:rsid w:val="00A06C5B"/>
    <w:rsid w:val="00A1787D"/>
    <w:rsid w:val="00A47049"/>
    <w:rsid w:val="00A542B6"/>
    <w:rsid w:val="00A77E1D"/>
    <w:rsid w:val="00A84995"/>
    <w:rsid w:val="00B1355F"/>
    <w:rsid w:val="00B23A68"/>
    <w:rsid w:val="00B87B43"/>
    <w:rsid w:val="00BB3E1C"/>
    <w:rsid w:val="00BC3199"/>
    <w:rsid w:val="00BD4187"/>
    <w:rsid w:val="00BE7001"/>
    <w:rsid w:val="00BF4FCB"/>
    <w:rsid w:val="00C441C0"/>
    <w:rsid w:val="00C45CCB"/>
    <w:rsid w:val="00C46C1A"/>
    <w:rsid w:val="00C55562"/>
    <w:rsid w:val="00C729D1"/>
    <w:rsid w:val="00C8359E"/>
    <w:rsid w:val="00C85DCD"/>
    <w:rsid w:val="00CB4AE9"/>
    <w:rsid w:val="00CB637C"/>
    <w:rsid w:val="00CC0A90"/>
    <w:rsid w:val="00CD650B"/>
    <w:rsid w:val="00CE16ED"/>
    <w:rsid w:val="00CF0E37"/>
    <w:rsid w:val="00D01287"/>
    <w:rsid w:val="00D10992"/>
    <w:rsid w:val="00D241CE"/>
    <w:rsid w:val="00D279D4"/>
    <w:rsid w:val="00D63003"/>
    <w:rsid w:val="00D95D12"/>
    <w:rsid w:val="00E10F42"/>
    <w:rsid w:val="00E24F87"/>
    <w:rsid w:val="00E37918"/>
    <w:rsid w:val="00E643B4"/>
    <w:rsid w:val="00E74226"/>
    <w:rsid w:val="00E85931"/>
    <w:rsid w:val="00EB3783"/>
    <w:rsid w:val="00EB60B9"/>
    <w:rsid w:val="00EE397D"/>
    <w:rsid w:val="00EF47FD"/>
    <w:rsid w:val="00F07EC4"/>
    <w:rsid w:val="00F23F1E"/>
    <w:rsid w:val="00F26D4F"/>
    <w:rsid w:val="00F45DDF"/>
    <w:rsid w:val="00F46ACB"/>
    <w:rsid w:val="00F54483"/>
    <w:rsid w:val="00F645A5"/>
    <w:rsid w:val="00F713B9"/>
    <w:rsid w:val="00F919BC"/>
    <w:rsid w:val="00FA6A24"/>
    <w:rsid w:val="00FC28CE"/>
    <w:rsid w:val="00FC2E78"/>
    <w:rsid w:val="00FE1F5B"/>
    <w:rsid w:val="00FE4468"/>
    <w:rsid w:val="00FF1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7034"/>
    <w:pPr>
      <w:ind w:left="720"/>
      <w:contextualSpacing/>
    </w:pPr>
  </w:style>
  <w:style w:type="paragraph" w:styleId="Header">
    <w:name w:val="header"/>
    <w:basedOn w:val="Normal"/>
    <w:link w:val="HeaderChar"/>
    <w:uiPriority w:val="99"/>
    <w:semiHidden/>
    <w:unhideWhenUsed/>
    <w:rsid w:val="00891725"/>
    <w:pPr>
      <w:tabs>
        <w:tab w:val="center" w:pos="4680"/>
        <w:tab w:val="right" w:pos="9360"/>
      </w:tabs>
    </w:pPr>
  </w:style>
  <w:style w:type="character" w:customStyle="1" w:styleId="HeaderChar">
    <w:name w:val="Header Char"/>
    <w:basedOn w:val="DefaultParagraphFont"/>
    <w:link w:val="Header"/>
    <w:uiPriority w:val="99"/>
    <w:semiHidden/>
    <w:rsid w:val="00891725"/>
    <w:rPr>
      <w:sz w:val="24"/>
      <w:szCs w:val="24"/>
    </w:rPr>
  </w:style>
  <w:style w:type="paragraph" w:styleId="Footer">
    <w:name w:val="footer"/>
    <w:basedOn w:val="Normal"/>
    <w:link w:val="FooterChar"/>
    <w:uiPriority w:val="99"/>
    <w:unhideWhenUsed/>
    <w:rsid w:val="00891725"/>
    <w:pPr>
      <w:tabs>
        <w:tab w:val="center" w:pos="4680"/>
        <w:tab w:val="right" w:pos="9360"/>
      </w:tabs>
    </w:pPr>
  </w:style>
  <w:style w:type="character" w:customStyle="1" w:styleId="FooterChar">
    <w:name w:val="Footer Char"/>
    <w:basedOn w:val="DefaultParagraphFont"/>
    <w:link w:val="Footer"/>
    <w:uiPriority w:val="99"/>
    <w:rsid w:val="0089172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Tran Van Soi</dc:creator>
  <cp:lastModifiedBy>Tran Van Soi</cp:lastModifiedBy>
  <cp:revision>2</cp:revision>
  <dcterms:created xsi:type="dcterms:W3CDTF">2013-12-12T07:44:00Z</dcterms:created>
  <dcterms:modified xsi:type="dcterms:W3CDTF">2013-12-12T07:44:00Z</dcterms:modified>
</cp:coreProperties>
</file>