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27" w:rsidRPr="000221D2" w:rsidRDefault="00AC5E46" w:rsidP="00190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1D2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AC5E46" w:rsidRPr="000221D2" w:rsidRDefault="005D4007" w:rsidP="00190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8pt;margin-top:19pt;width:158.25pt;height:0;z-index:251658240" o:connectortype="straight"/>
        </w:pict>
      </w:r>
      <w:r w:rsidR="00AC5E46" w:rsidRPr="000221D2">
        <w:rPr>
          <w:rFonts w:ascii="Times New Roman" w:hAnsi="Times New Roman" w:cs="Times New Roman"/>
          <w:b/>
          <w:sz w:val="28"/>
          <w:szCs w:val="28"/>
        </w:rPr>
        <w:t xml:space="preserve">Độc </w:t>
      </w:r>
      <w:proofErr w:type="gramStart"/>
      <w:r w:rsidR="00AC5E46" w:rsidRPr="000221D2">
        <w:rPr>
          <w:rFonts w:ascii="Times New Roman" w:hAnsi="Times New Roman" w:cs="Times New Roman"/>
          <w:b/>
          <w:sz w:val="28"/>
          <w:szCs w:val="28"/>
        </w:rPr>
        <w:t>lập  Tự</w:t>
      </w:r>
      <w:proofErr w:type="gramEnd"/>
      <w:r w:rsidR="00AC5E46" w:rsidRPr="000221D2">
        <w:rPr>
          <w:rFonts w:ascii="Times New Roman" w:hAnsi="Times New Roman" w:cs="Times New Roman"/>
          <w:b/>
          <w:sz w:val="28"/>
          <w:szCs w:val="28"/>
        </w:rPr>
        <w:t xml:space="preserve"> do  Hạnh phúc</w:t>
      </w:r>
    </w:p>
    <w:p w:rsidR="00721777" w:rsidRPr="00A33663" w:rsidRDefault="00721777" w:rsidP="00721777">
      <w:pPr>
        <w:spacing w:before="12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Suối Dây</w:t>
      </w:r>
      <w:r w:rsidRPr="00A33663">
        <w:rPr>
          <w:rFonts w:ascii="Times New Roman" w:hAnsi="Times New Roman" w:cs="Times New Roman"/>
          <w:i/>
          <w:sz w:val="28"/>
          <w:szCs w:val="28"/>
        </w:rPr>
        <w:t xml:space="preserve">, ngày </w:t>
      </w:r>
      <w:r w:rsidR="00A5121C">
        <w:rPr>
          <w:rFonts w:ascii="Times New Roman" w:hAnsi="Times New Roman" w:cs="Times New Roman"/>
          <w:i/>
          <w:sz w:val="28"/>
          <w:szCs w:val="28"/>
        </w:rPr>
        <w:t>12</w:t>
      </w:r>
      <w:r w:rsidRPr="00A33663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33663">
        <w:rPr>
          <w:rFonts w:ascii="Times New Roman" w:hAnsi="Times New Roman" w:cs="Times New Roman"/>
          <w:i/>
          <w:sz w:val="28"/>
          <w:szCs w:val="28"/>
        </w:rPr>
        <w:t xml:space="preserve"> năm 201</w:t>
      </w:r>
      <w:r w:rsidR="00A5121C">
        <w:rPr>
          <w:rFonts w:ascii="Times New Roman" w:hAnsi="Times New Roman" w:cs="Times New Roman"/>
          <w:i/>
          <w:sz w:val="28"/>
          <w:szCs w:val="28"/>
        </w:rPr>
        <w:t>5</w:t>
      </w:r>
    </w:p>
    <w:p w:rsidR="00AC5E46" w:rsidRDefault="00AC5E46" w:rsidP="00190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E46" w:rsidRDefault="00AC5E46" w:rsidP="001909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5535" w:rsidRPr="000221D2" w:rsidRDefault="00D240BC" w:rsidP="00133AFD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ĐƠN XIN </w:t>
      </w:r>
      <w:r w:rsidR="00E84A79">
        <w:rPr>
          <w:rFonts w:ascii="Times New Roman" w:hAnsi="Times New Roman" w:cs="Times New Roman"/>
          <w:b/>
          <w:sz w:val="28"/>
          <w:szCs w:val="28"/>
        </w:rPr>
        <w:t>CUNG CẤP THÔNG TIN</w:t>
      </w:r>
    </w:p>
    <w:p w:rsidR="00D20EF9" w:rsidRDefault="001756E4" w:rsidP="00BE0207">
      <w:pPr>
        <w:ind w:left="1134" w:right="1111"/>
        <w:jc w:val="center"/>
        <w:rPr>
          <w:rFonts w:ascii="Times New Roman" w:hAnsi="Times New Roman" w:cs="Times New Roman"/>
          <w:sz w:val="28"/>
          <w:szCs w:val="28"/>
        </w:rPr>
      </w:pPr>
      <w:r w:rsidRPr="0074128B">
        <w:rPr>
          <w:rFonts w:ascii="Times New Roman" w:hAnsi="Times New Roman" w:cs="Times New Roman"/>
          <w:sz w:val="28"/>
          <w:szCs w:val="28"/>
        </w:rPr>
        <w:t xml:space="preserve">V/v </w:t>
      </w:r>
      <w:r w:rsidR="00867CF3" w:rsidRPr="0074128B">
        <w:rPr>
          <w:rFonts w:ascii="Times New Roman" w:hAnsi="Times New Roman" w:cs="Times New Roman"/>
          <w:sz w:val="28"/>
          <w:szCs w:val="28"/>
        </w:rPr>
        <w:t xml:space="preserve">định mức </w:t>
      </w:r>
      <w:r w:rsidR="007A2BB8" w:rsidRPr="0074128B">
        <w:rPr>
          <w:rFonts w:ascii="Times New Roman" w:hAnsi="Times New Roman" w:cs="Times New Roman"/>
          <w:sz w:val="28"/>
          <w:szCs w:val="28"/>
        </w:rPr>
        <w:t>hỗ trợ</w:t>
      </w:r>
      <w:r w:rsidR="00867CF3" w:rsidRPr="0074128B">
        <w:rPr>
          <w:rFonts w:ascii="Times New Roman" w:hAnsi="Times New Roman" w:cs="Times New Roman"/>
          <w:sz w:val="28"/>
          <w:szCs w:val="28"/>
        </w:rPr>
        <w:t xml:space="preserve">, bồi thường tái định cư </w:t>
      </w:r>
      <w:r w:rsidRPr="0074128B">
        <w:rPr>
          <w:rFonts w:ascii="Times New Roman" w:hAnsi="Times New Roman" w:cs="Times New Roman"/>
          <w:sz w:val="28"/>
          <w:szCs w:val="28"/>
        </w:rPr>
        <w:t>cho người dân</w:t>
      </w:r>
    </w:p>
    <w:p w:rsidR="00190975" w:rsidRPr="0074128B" w:rsidRDefault="001756E4" w:rsidP="00BE0207">
      <w:pPr>
        <w:ind w:left="1134" w:right="111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4128B">
        <w:rPr>
          <w:rFonts w:ascii="Times New Roman" w:hAnsi="Times New Roman" w:cs="Times New Roman"/>
          <w:sz w:val="28"/>
          <w:szCs w:val="28"/>
        </w:rPr>
        <w:t>tổ</w:t>
      </w:r>
      <w:proofErr w:type="gramEnd"/>
      <w:r w:rsidRPr="0074128B">
        <w:rPr>
          <w:rFonts w:ascii="Times New Roman" w:hAnsi="Times New Roman" w:cs="Times New Roman"/>
          <w:sz w:val="28"/>
          <w:szCs w:val="28"/>
        </w:rPr>
        <w:t xml:space="preserve"> 3, ấp 5, xã Suối Dây, huyện Tân Châu, tỉnh Tây Ninh</w:t>
      </w:r>
    </w:p>
    <w:p w:rsidR="00D164E7" w:rsidRPr="00D240BC" w:rsidRDefault="005D4007" w:rsidP="00D24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left:0;text-align:left;margin-left:173.25pt;margin-top:6pt;width:149.25pt;height:0;z-index:251659264" o:connectortype="straight"/>
        </w:pict>
      </w:r>
    </w:p>
    <w:p w:rsidR="00D553C5" w:rsidRPr="00047B40" w:rsidRDefault="00D553C5" w:rsidP="008C54FD">
      <w:pPr>
        <w:tabs>
          <w:tab w:val="left" w:pos="2552"/>
        </w:tabs>
        <w:ind w:firstLine="1701"/>
        <w:rPr>
          <w:rFonts w:ascii="Times New Roman" w:hAnsi="Times New Roman" w:cs="Times New Roman"/>
          <w:sz w:val="16"/>
          <w:szCs w:val="16"/>
        </w:rPr>
      </w:pPr>
    </w:p>
    <w:p w:rsidR="00003097" w:rsidRDefault="00003097" w:rsidP="008C54FD">
      <w:pPr>
        <w:tabs>
          <w:tab w:val="left" w:pos="2552"/>
        </w:tabs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gửi: </w:t>
      </w:r>
    </w:p>
    <w:p w:rsidR="00696D40" w:rsidRDefault="0078746F" w:rsidP="008C54FD">
      <w:pPr>
        <w:pStyle w:val="ListParagraph"/>
        <w:numPr>
          <w:ilvl w:val="0"/>
          <w:numId w:val="4"/>
        </w:numPr>
        <w:tabs>
          <w:tab w:val="left" w:pos="3119"/>
        </w:tabs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tỉnh Tây Ninh;</w:t>
      </w:r>
    </w:p>
    <w:p w:rsidR="00A9462C" w:rsidRDefault="00A9462C" w:rsidP="008C54FD">
      <w:pPr>
        <w:pStyle w:val="ListParagraph"/>
        <w:numPr>
          <w:ilvl w:val="0"/>
          <w:numId w:val="4"/>
        </w:numPr>
        <w:tabs>
          <w:tab w:val="left" w:pos="3119"/>
        </w:tabs>
        <w:ind w:left="0"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UBND huyện Tân Châu.</w:t>
      </w:r>
    </w:p>
    <w:p w:rsidR="000B32FD" w:rsidRDefault="000B32FD" w:rsidP="000B32FD">
      <w:pPr>
        <w:tabs>
          <w:tab w:val="left" w:pos="255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3214EA" w:rsidRDefault="003214EA" w:rsidP="000B32FD">
      <w:pPr>
        <w:tabs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D4A" w:rsidRDefault="004E64F4" w:rsidP="000B32FD">
      <w:pPr>
        <w:tabs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Ngày 12/3/2015</w:t>
      </w:r>
      <w:r w:rsidR="007A2BB8">
        <w:rPr>
          <w:rFonts w:ascii="Times New Roman" w:hAnsi="Times New Roman" w:cs="Times New Roman"/>
          <w:sz w:val="28"/>
          <w:szCs w:val="28"/>
        </w:rPr>
        <w:t xml:space="preserve">, tôi </w:t>
      </w:r>
      <w:r>
        <w:rPr>
          <w:rFonts w:ascii="Times New Roman" w:hAnsi="Times New Roman" w:cs="Times New Roman"/>
          <w:sz w:val="28"/>
          <w:szCs w:val="28"/>
        </w:rPr>
        <w:t xml:space="preserve">có </w:t>
      </w:r>
      <w:r w:rsidR="007A2BB8">
        <w:rPr>
          <w:rFonts w:ascii="Times New Roman" w:hAnsi="Times New Roman" w:cs="Times New Roman"/>
          <w:sz w:val="28"/>
          <w:szCs w:val="28"/>
        </w:rPr>
        <w:t xml:space="preserve">làm đơn gửi đến chính quyền các cấp </w:t>
      </w:r>
      <w:r w:rsidR="00D8708B">
        <w:rPr>
          <w:rFonts w:ascii="Times New Roman" w:hAnsi="Times New Roman" w:cs="Times New Roman"/>
          <w:sz w:val="28"/>
          <w:szCs w:val="28"/>
        </w:rPr>
        <w:t>giải đáp về</w:t>
      </w:r>
      <w:r w:rsidR="007A2BB8">
        <w:rPr>
          <w:rFonts w:ascii="Times New Roman" w:hAnsi="Times New Roman" w:cs="Times New Roman"/>
          <w:sz w:val="28"/>
          <w:szCs w:val="28"/>
        </w:rPr>
        <w:t xml:space="preserve"> </w:t>
      </w:r>
      <w:r w:rsidR="001A65F2" w:rsidRPr="001A65F2">
        <w:rPr>
          <w:rFonts w:ascii="Times New Roman" w:hAnsi="Times New Roman" w:cs="Times New Roman"/>
          <w:sz w:val="28"/>
          <w:szCs w:val="28"/>
        </w:rPr>
        <w:t>định mức hỗ trợ, bồi thường tái định cư</w:t>
      </w:r>
      <w:r w:rsidR="00FE55CB" w:rsidRPr="00FE55CB">
        <w:rPr>
          <w:rFonts w:ascii="Times New Roman" w:hAnsi="Times New Roman" w:cs="Times New Roman"/>
          <w:sz w:val="28"/>
          <w:szCs w:val="28"/>
        </w:rPr>
        <w:t xml:space="preserve"> cho người dân tổ 3, ấp 5, xã Suối Dây, huyện Tân Châu, tỉnh Tây Ninh</w:t>
      </w:r>
      <w:r w:rsidR="000C76C6">
        <w:rPr>
          <w:rFonts w:ascii="Times New Roman" w:hAnsi="Times New Roman" w:cs="Times New Roman"/>
          <w:sz w:val="28"/>
          <w:szCs w:val="28"/>
        </w:rPr>
        <w:t>.</w:t>
      </w:r>
    </w:p>
    <w:p w:rsidR="000C76C6" w:rsidRDefault="000C76C6" w:rsidP="000B32FD">
      <w:pPr>
        <w:tabs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Sau đó, tôi nhận được giải đáp của UBND xã Suối Dây về việc </w:t>
      </w:r>
      <w:r w:rsidR="00CE15D8">
        <w:rPr>
          <w:rFonts w:ascii="Times New Roman" w:hAnsi="Times New Roman" w:cs="Times New Roman"/>
          <w:sz w:val="28"/>
          <w:szCs w:val="28"/>
        </w:rPr>
        <w:t xml:space="preserve">di dời dân cư căn cứ </w:t>
      </w:r>
      <w:proofErr w:type="gramStart"/>
      <w:r w:rsidR="00CE15D8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CE15D8">
        <w:rPr>
          <w:rFonts w:ascii="Times New Roman" w:hAnsi="Times New Roman" w:cs="Times New Roman"/>
          <w:sz w:val="28"/>
          <w:szCs w:val="28"/>
        </w:rPr>
        <w:t xml:space="preserve"> </w:t>
      </w:r>
      <w:r w:rsidR="005B6A1C">
        <w:rPr>
          <w:rFonts w:ascii="Times New Roman" w:hAnsi="Times New Roman" w:cs="Times New Roman"/>
          <w:sz w:val="28"/>
          <w:szCs w:val="28"/>
        </w:rPr>
        <w:t>quy định tại Quyết định:</w:t>
      </w:r>
    </w:p>
    <w:p w:rsidR="005B6A1C" w:rsidRDefault="005B6A1C" w:rsidP="00BC7044">
      <w:pPr>
        <w:pStyle w:val="ListParagraph"/>
        <w:numPr>
          <w:ilvl w:val="0"/>
          <w:numId w:val="4"/>
        </w:numPr>
        <w:tabs>
          <w:tab w:val="left" w:pos="851"/>
          <w:tab w:val="left" w:pos="255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Quyết định số 875/QĐ-UBND ngày 13/5/2009 của UBND tỉnh Tây Ninh về việc ban hành Kế hoạch giải quyết tình trạng bao, lấn chiếm </w:t>
      </w:r>
      <w:r w:rsidR="00AA072F">
        <w:rPr>
          <w:rFonts w:ascii="Times New Roman" w:hAnsi="Times New Roman" w:cs="Times New Roman"/>
          <w:sz w:val="28"/>
          <w:szCs w:val="28"/>
        </w:rPr>
        <w:t>và sử dụng đất lâm nghiệp không đúng mục đích trên địa bàn tỉnh Tây Ninh;</w:t>
      </w:r>
    </w:p>
    <w:p w:rsidR="00AA072F" w:rsidRDefault="00AA7788" w:rsidP="00BC7044">
      <w:pPr>
        <w:pStyle w:val="ListParagraph"/>
        <w:numPr>
          <w:ilvl w:val="0"/>
          <w:numId w:val="4"/>
        </w:numPr>
        <w:tabs>
          <w:tab w:val="left" w:pos="851"/>
          <w:tab w:val="left" w:pos="255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Quyết định số 375/QĐ-UBND ngày 21/02/2014 của UBND tỉnh phê duyệt Đề </w:t>
      </w:r>
      <w:proofErr w:type="gramStart"/>
      <w:r>
        <w:rPr>
          <w:rFonts w:ascii="Times New Roman" w:hAnsi="Times New Roman" w:cs="Times New Roman"/>
          <w:sz w:val="28"/>
          <w:szCs w:val="28"/>
        </w:rPr>
        <w:t>án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 dời dân ra </w:t>
      </w:r>
      <w:r w:rsidR="00AF13EF">
        <w:rPr>
          <w:rFonts w:ascii="Times New Roman" w:hAnsi="Times New Roman" w:cs="Times New Roman"/>
          <w:sz w:val="28"/>
          <w:szCs w:val="28"/>
        </w:rPr>
        <w:t>khỏi đất lâm nghiệp trên địa bàn tỉnh Tây Ninh.</w:t>
      </w:r>
    </w:p>
    <w:p w:rsidR="006108DF" w:rsidRDefault="006108DF" w:rsidP="009F5B9B">
      <w:pPr>
        <w:tabs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Tuy nhiên, sau khi nghiên cứu và tìm hiểu quy định trên, tôi xin có một số ý kiến và nhờ </w:t>
      </w:r>
      <w:r w:rsidR="007855C5">
        <w:rPr>
          <w:rFonts w:ascii="Times New Roman" w:hAnsi="Times New Roman" w:cs="Times New Roman"/>
          <w:sz w:val="28"/>
          <w:szCs w:val="28"/>
        </w:rPr>
        <w:t>các cấp chính quyền giải đáp</w:t>
      </w:r>
      <w:r w:rsidR="00A13ACE">
        <w:rPr>
          <w:rFonts w:ascii="Times New Roman" w:hAnsi="Times New Roman" w:cs="Times New Roman"/>
          <w:sz w:val="28"/>
          <w:szCs w:val="28"/>
        </w:rPr>
        <w:t>,</w:t>
      </w:r>
      <w:r w:rsidR="007855C5">
        <w:rPr>
          <w:rFonts w:ascii="Times New Roman" w:hAnsi="Times New Roman" w:cs="Times New Roman"/>
          <w:sz w:val="28"/>
          <w:szCs w:val="28"/>
        </w:rPr>
        <w:t xml:space="preserve"> xem xét như sau:</w:t>
      </w:r>
    </w:p>
    <w:p w:rsidR="00A9260D" w:rsidRPr="004B75CD" w:rsidRDefault="00736C3D" w:rsidP="004B75CD">
      <w:pPr>
        <w:pStyle w:val="ListParagraph"/>
        <w:numPr>
          <w:ilvl w:val="0"/>
          <w:numId w:val="5"/>
        </w:numPr>
        <w:tabs>
          <w:tab w:val="left" w:pos="851"/>
          <w:tab w:val="left" w:pos="255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75CD">
        <w:rPr>
          <w:rFonts w:ascii="Times New Roman" w:hAnsi="Times New Roman" w:cs="Times New Roman"/>
          <w:sz w:val="28"/>
          <w:szCs w:val="28"/>
        </w:rPr>
        <w:t xml:space="preserve">Theo </w:t>
      </w:r>
      <w:r w:rsidR="00A9260D" w:rsidRPr="004B75CD">
        <w:rPr>
          <w:rFonts w:ascii="Times New Roman" w:hAnsi="Times New Roman" w:cs="Times New Roman"/>
          <w:sz w:val="28"/>
          <w:szCs w:val="28"/>
        </w:rPr>
        <w:t>Quyết định số 875/QĐ-UBND</w:t>
      </w:r>
      <w:r w:rsidRPr="004B75CD">
        <w:rPr>
          <w:rFonts w:ascii="Times New Roman" w:hAnsi="Times New Roman" w:cs="Times New Roman"/>
          <w:sz w:val="28"/>
          <w:szCs w:val="28"/>
        </w:rPr>
        <w:t xml:space="preserve"> </w:t>
      </w:r>
      <w:r w:rsidR="00632C04" w:rsidRPr="004B75CD">
        <w:rPr>
          <w:rFonts w:ascii="Times New Roman" w:hAnsi="Times New Roman" w:cs="Times New Roman"/>
          <w:sz w:val="28"/>
          <w:szCs w:val="28"/>
        </w:rPr>
        <w:t>ban hành</w:t>
      </w:r>
      <w:r w:rsidRPr="004B75CD">
        <w:rPr>
          <w:rFonts w:ascii="Times New Roman" w:hAnsi="Times New Roman" w:cs="Times New Roman"/>
          <w:sz w:val="28"/>
          <w:szCs w:val="28"/>
        </w:rPr>
        <w:t xml:space="preserve"> </w:t>
      </w:r>
      <w:r w:rsidR="00632C04" w:rsidRPr="004B75CD">
        <w:rPr>
          <w:rFonts w:ascii="Times New Roman" w:hAnsi="Times New Roman" w:cs="Times New Roman"/>
          <w:sz w:val="28"/>
          <w:szCs w:val="28"/>
        </w:rPr>
        <w:t>“Kế hoạch giải quyết tình trạng bao, lấn chiếm và sử dụng đất lâm nghiệp không đúng mục đích trên địa bàn tỉnh Tây Ninh”</w:t>
      </w:r>
      <w:r w:rsidR="00AE7C3B">
        <w:rPr>
          <w:rFonts w:ascii="Times New Roman" w:hAnsi="Times New Roman" w:cs="Times New Roman"/>
          <w:sz w:val="28"/>
          <w:szCs w:val="28"/>
        </w:rPr>
        <w:t>.</w:t>
      </w:r>
    </w:p>
    <w:p w:rsidR="003501C9" w:rsidRDefault="009522F8" w:rsidP="003501C9">
      <w:pPr>
        <w:tabs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Gia đình tôi và hầu hết người dân</w:t>
      </w:r>
      <w:r w:rsidR="00CB38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tại </w:t>
      </w:r>
      <w:r>
        <w:rPr>
          <w:rFonts w:ascii="Times New Roman" w:hAnsi="Times New Roman" w:cs="Times New Roman"/>
          <w:sz w:val="28"/>
          <w:szCs w:val="28"/>
        </w:rPr>
        <w:t>tổ 3, ấp 5, xã Suối Dây, huyện Tân Châu (</w:t>
      </w:r>
      <w:r w:rsidRPr="002E07A0">
        <w:rPr>
          <w:rFonts w:ascii="Times New Roman" w:hAnsi="Times New Roman" w:cs="Times New Roman"/>
          <w:i/>
          <w:sz w:val="28"/>
          <w:szCs w:val="28"/>
        </w:rPr>
        <w:t>trước đây thuộc huyện Dương Minh Châu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B387F">
        <w:rPr>
          <w:rFonts w:ascii="Times New Roman" w:hAnsi="Times New Roman" w:cs="Times New Roman"/>
          <w:sz w:val="28"/>
          <w:szCs w:val="28"/>
        </w:rPr>
        <w:t>s</w:t>
      </w:r>
      <w:r w:rsidR="00CB387F">
        <w:rPr>
          <w:rFonts w:ascii="Times New Roman" w:hAnsi="Times New Roman" w:cs="Times New Roman"/>
          <w:spacing w:val="-4"/>
          <w:sz w:val="28"/>
          <w:szCs w:val="28"/>
        </w:rPr>
        <w:t>inh sống và định cư</w:t>
      </w:r>
      <w:r w:rsidR="00CB387F">
        <w:rPr>
          <w:rFonts w:ascii="Times New Roman" w:hAnsi="Times New Roman" w:cs="Times New Roman"/>
          <w:sz w:val="28"/>
          <w:szCs w:val="28"/>
        </w:rPr>
        <w:t xml:space="preserve"> </w:t>
      </w:r>
      <w:r w:rsidR="00EA3AAE">
        <w:rPr>
          <w:rFonts w:ascii="Times New Roman" w:hAnsi="Times New Roman" w:cs="Times New Roman"/>
          <w:sz w:val="28"/>
          <w:szCs w:val="28"/>
        </w:rPr>
        <w:t xml:space="preserve">tại đây </w:t>
      </w:r>
      <w:r>
        <w:rPr>
          <w:rFonts w:ascii="Times New Roman" w:hAnsi="Times New Roman" w:cs="Times New Roman"/>
          <w:sz w:val="28"/>
          <w:szCs w:val="28"/>
        </w:rPr>
        <w:t>từ năm 1978</w:t>
      </w:r>
      <w:r w:rsidR="00CB387F">
        <w:rPr>
          <w:rFonts w:ascii="Times New Roman" w:hAnsi="Times New Roman" w:cs="Times New Roman"/>
          <w:sz w:val="28"/>
          <w:szCs w:val="28"/>
        </w:rPr>
        <w:t>, có thể nói gần 3 thế hệ</w:t>
      </w:r>
      <w:r w:rsidR="003338AA">
        <w:rPr>
          <w:rFonts w:ascii="Times New Roman" w:hAnsi="Times New Roman" w:cs="Times New Roman"/>
          <w:sz w:val="28"/>
          <w:szCs w:val="28"/>
        </w:rPr>
        <w:t>.</w:t>
      </w:r>
      <w:r w:rsidR="00AA2397">
        <w:rPr>
          <w:rFonts w:ascii="Times New Roman" w:hAnsi="Times New Roman" w:cs="Times New Roman"/>
          <w:sz w:val="28"/>
          <w:szCs w:val="28"/>
        </w:rPr>
        <w:t xml:space="preserve"> Do đó</w:t>
      </w:r>
      <w:r w:rsidR="0014255C">
        <w:rPr>
          <w:rFonts w:ascii="Times New Roman" w:hAnsi="Times New Roman" w:cs="Times New Roman"/>
          <w:sz w:val="28"/>
          <w:szCs w:val="28"/>
        </w:rPr>
        <w:t xml:space="preserve"> nói chúng tôi bao, lấn chiếm đất lâm nghiệp là chưa chính xác</w:t>
      </w:r>
      <w:r w:rsidR="00482BE0">
        <w:rPr>
          <w:rFonts w:ascii="Times New Roman" w:hAnsi="Times New Roman" w:cs="Times New Roman"/>
          <w:sz w:val="28"/>
          <w:szCs w:val="28"/>
        </w:rPr>
        <w:t xml:space="preserve">, </w:t>
      </w:r>
      <w:r w:rsidR="00F93107">
        <w:rPr>
          <w:rFonts w:ascii="Times New Roman" w:hAnsi="Times New Roman" w:cs="Times New Roman"/>
          <w:sz w:val="28"/>
          <w:szCs w:val="28"/>
        </w:rPr>
        <w:t>không đúng. V</w:t>
      </w:r>
      <w:r w:rsidR="00482BE0">
        <w:rPr>
          <w:rFonts w:ascii="Times New Roman" w:hAnsi="Times New Roman" w:cs="Times New Roman"/>
          <w:sz w:val="28"/>
          <w:szCs w:val="28"/>
        </w:rPr>
        <w:t xml:space="preserve">ì dự </w:t>
      </w:r>
      <w:proofErr w:type="gramStart"/>
      <w:r w:rsidR="00482BE0">
        <w:rPr>
          <w:rFonts w:ascii="Times New Roman" w:hAnsi="Times New Roman" w:cs="Times New Roman"/>
          <w:sz w:val="28"/>
          <w:szCs w:val="28"/>
        </w:rPr>
        <w:t>án</w:t>
      </w:r>
      <w:proofErr w:type="gramEnd"/>
      <w:r w:rsidR="00482BE0">
        <w:rPr>
          <w:rFonts w:ascii="Times New Roman" w:hAnsi="Times New Roman" w:cs="Times New Roman"/>
          <w:sz w:val="28"/>
          <w:szCs w:val="28"/>
        </w:rPr>
        <w:t xml:space="preserve"> có sau khi chúng tôi đến sinh sống và lập nghiệp.</w:t>
      </w:r>
    </w:p>
    <w:p w:rsidR="004B75CD" w:rsidRDefault="005C0A49" w:rsidP="003501C9">
      <w:pPr>
        <w:tabs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Khi có chính sách và quy hoạch di dời dân cư thì</w:t>
      </w:r>
      <w:r w:rsidR="009522F8">
        <w:rPr>
          <w:rFonts w:ascii="Times New Roman" w:hAnsi="Times New Roman" w:cs="Times New Roman"/>
          <w:sz w:val="28"/>
          <w:szCs w:val="28"/>
        </w:rPr>
        <w:t xml:space="preserve"> gia đình tôi và các hộ dân tại đây đều thống nhất chấp hành.</w:t>
      </w:r>
    </w:p>
    <w:p w:rsidR="00D40AC7" w:rsidRDefault="00D40AC7" w:rsidP="009F5B9B">
      <w:pPr>
        <w:tabs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Do đó, đề nghị </w:t>
      </w:r>
      <w:r w:rsidR="005F5D46">
        <w:rPr>
          <w:rFonts w:ascii="Times New Roman" w:hAnsi="Times New Roman" w:cs="Times New Roman"/>
          <w:sz w:val="28"/>
          <w:szCs w:val="28"/>
        </w:rPr>
        <w:t>xem xét</w:t>
      </w:r>
      <w:r w:rsidR="008F59B0">
        <w:rPr>
          <w:rFonts w:ascii="Times New Roman" w:hAnsi="Times New Roman" w:cs="Times New Roman"/>
          <w:sz w:val="28"/>
          <w:szCs w:val="28"/>
        </w:rPr>
        <w:t xml:space="preserve"> </w:t>
      </w:r>
      <w:r w:rsidR="008F59B0">
        <w:rPr>
          <w:rFonts w:ascii="Times New Roman" w:hAnsi="Times New Roman" w:cs="Times New Roman"/>
          <w:sz w:val="28"/>
          <w:szCs w:val="28"/>
        </w:rPr>
        <w:t xml:space="preserve">hỗ trợ chi phí </w:t>
      </w:r>
      <w:r w:rsidR="00545242">
        <w:rPr>
          <w:rFonts w:ascii="Times New Roman" w:hAnsi="Times New Roman" w:cs="Times New Roman"/>
          <w:sz w:val="28"/>
          <w:szCs w:val="28"/>
        </w:rPr>
        <w:t xml:space="preserve">di dời và tái định cư </w:t>
      </w:r>
      <w:r w:rsidR="008F59B0">
        <w:rPr>
          <w:rFonts w:ascii="Times New Roman" w:hAnsi="Times New Roman" w:cs="Times New Roman"/>
          <w:sz w:val="28"/>
          <w:szCs w:val="28"/>
        </w:rPr>
        <w:t xml:space="preserve">làm sao </w:t>
      </w:r>
      <w:r w:rsidR="008F59B0">
        <w:rPr>
          <w:rFonts w:ascii="Times New Roman" w:hAnsi="Times New Roman" w:cs="Times New Roman"/>
          <w:sz w:val="28"/>
          <w:szCs w:val="28"/>
        </w:rPr>
        <w:t>để người dân được sống ổn định như hiện tại hoặc phải tốt hơn hiện tại</w:t>
      </w:r>
      <w:r w:rsidR="005F5D46">
        <w:rPr>
          <w:rFonts w:ascii="Times New Roman" w:hAnsi="Times New Roman" w:cs="Times New Roman"/>
          <w:sz w:val="28"/>
          <w:szCs w:val="28"/>
        </w:rPr>
        <w:t>.</w:t>
      </w:r>
    </w:p>
    <w:p w:rsidR="009F5B9B" w:rsidRDefault="00736C3D" w:rsidP="00855D12">
      <w:pPr>
        <w:pStyle w:val="ListParagraph"/>
        <w:numPr>
          <w:ilvl w:val="0"/>
          <w:numId w:val="5"/>
        </w:numPr>
        <w:tabs>
          <w:tab w:val="left" w:pos="851"/>
          <w:tab w:val="left" w:pos="255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Theo </w:t>
      </w:r>
      <w:r w:rsidR="00F47938">
        <w:rPr>
          <w:rFonts w:ascii="Times New Roman" w:hAnsi="Times New Roman" w:cs="Times New Roman"/>
          <w:sz w:val="28"/>
          <w:szCs w:val="28"/>
        </w:rPr>
        <w:t>Quyết định số 375/QĐ-UBND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quy định</w:t>
      </w:r>
      <w:r w:rsidR="00F47938">
        <w:rPr>
          <w:rFonts w:ascii="Times New Roman" w:hAnsi="Times New Roman" w:cs="Times New Roman"/>
          <w:sz w:val="28"/>
          <w:szCs w:val="28"/>
        </w:rPr>
        <w:t xml:space="preserve"> mỗi hộ gia đình chỉ nhận được sự hỗ trợ di dời là 30 triệu đồng</w:t>
      </w:r>
      <w:r w:rsidR="00602647">
        <w:rPr>
          <w:rFonts w:ascii="Times New Roman" w:hAnsi="Times New Roman" w:cs="Times New Roman"/>
          <w:sz w:val="28"/>
          <w:szCs w:val="28"/>
        </w:rPr>
        <w:t>, hỗ trợ đất ở và sản xuất tối đa là 400m</w:t>
      </w:r>
      <w:r w:rsidR="006026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030B8">
        <w:rPr>
          <w:rFonts w:ascii="Times New Roman" w:hAnsi="Times New Roman" w:cs="Times New Roman"/>
          <w:sz w:val="28"/>
          <w:szCs w:val="28"/>
        </w:rPr>
        <w:t>.</w:t>
      </w:r>
    </w:p>
    <w:p w:rsidR="003030B8" w:rsidRPr="00602647" w:rsidRDefault="003030B8" w:rsidP="009F5B9B">
      <w:pPr>
        <w:tabs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Mức hỗ trợ này là không thỏa đáng, không đảm bảo được cuộc sống của người dân khi tái định cư.</w:t>
      </w:r>
      <w:r w:rsidR="008450C0">
        <w:rPr>
          <w:rFonts w:ascii="Times New Roman" w:hAnsi="Times New Roman" w:cs="Times New Roman"/>
          <w:sz w:val="28"/>
          <w:szCs w:val="28"/>
        </w:rPr>
        <w:t xml:space="preserve"> Vì các lý do như sau:</w:t>
      </w:r>
    </w:p>
    <w:p w:rsidR="009F5B9B" w:rsidRDefault="00D57DE6" w:rsidP="00D45AAC">
      <w:pPr>
        <w:pStyle w:val="ListParagraph"/>
        <w:numPr>
          <w:ilvl w:val="0"/>
          <w:numId w:val="4"/>
        </w:numPr>
        <w:tabs>
          <w:tab w:val="left" w:pos="851"/>
          <w:tab w:val="left" w:pos="255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D45AAC">
        <w:rPr>
          <w:rFonts w:ascii="Times New Roman" w:hAnsi="Times New Roman" w:cs="Times New Roman"/>
          <w:sz w:val="28"/>
          <w:szCs w:val="28"/>
        </w:rPr>
        <w:t xml:space="preserve">gười dân tại </w:t>
      </w:r>
      <w:r w:rsidR="00D45AAC">
        <w:rPr>
          <w:rFonts w:ascii="Times New Roman" w:hAnsi="Times New Roman" w:cs="Times New Roman"/>
          <w:sz w:val="28"/>
          <w:szCs w:val="28"/>
        </w:rPr>
        <w:t>tổ 3, ấp 5, xã Suối Dây</w:t>
      </w:r>
      <w:r w:rsidR="00D45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hầu hết</w:t>
      </w:r>
      <w:r w:rsidR="00D45AAC">
        <w:rPr>
          <w:rFonts w:ascii="Times New Roman" w:hAnsi="Times New Roman" w:cs="Times New Roman"/>
          <w:sz w:val="28"/>
          <w:szCs w:val="28"/>
        </w:rPr>
        <w:t xml:space="preserve"> là làm nông nghiệp, chăn nuôi …</w:t>
      </w:r>
      <w:r>
        <w:rPr>
          <w:rFonts w:ascii="Times New Roman" w:hAnsi="Times New Roman" w:cs="Times New Roman"/>
          <w:sz w:val="28"/>
          <w:szCs w:val="28"/>
        </w:rPr>
        <w:t xml:space="preserve">, làm thuê </w:t>
      </w:r>
      <w:r w:rsidR="00DE5277">
        <w:rPr>
          <w:rFonts w:ascii="Times New Roman" w:hAnsi="Times New Roman" w:cs="Times New Roman"/>
          <w:sz w:val="28"/>
          <w:szCs w:val="28"/>
        </w:rPr>
        <w:t>(</w:t>
      </w:r>
      <w:r w:rsidR="00DE5277" w:rsidRPr="004718E4">
        <w:rPr>
          <w:rFonts w:ascii="Times New Roman" w:hAnsi="Times New Roman" w:cs="Times New Roman"/>
          <w:i/>
          <w:sz w:val="28"/>
          <w:szCs w:val="28"/>
        </w:rPr>
        <w:t>làm cỏ, công nhân cạo mủ cao su …</w:t>
      </w:r>
      <w:r w:rsidR="00DE527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hàng ngày nên cuộc sống cũng gặp rất nhiều khó khăn. Do đó, việc xây dựng nhà ở cũng gặp rất nhiều khó khăn khi phải di dời.</w:t>
      </w:r>
      <w:r w:rsidR="005E7656">
        <w:rPr>
          <w:rFonts w:ascii="Times New Roman" w:hAnsi="Times New Roman" w:cs="Times New Roman"/>
          <w:sz w:val="28"/>
          <w:szCs w:val="28"/>
        </w:rPr>
        <w:t xml:space="preserve"> Hiện tại cũng có một số hộ phải nhờ hỗ trợ xây dựng nhà đại đoàn kết, và mới thoát </w:t>
      </w:r>
      <w:r w:rsidR="00E95932">
        <w:rPr>
          <w:rFonts w:ascii="Times New Roman" w:hAnsi="Times New Roman" w:cs="Times New Roman"/>
          <w:sz w:val="28"/>
          <w:szCs w:val="28"/>
        </w:rPr>
        <w:t>nghèo (</w:t>
      </w:r>
      <w:proofErr w:type="gramStart"/>
      <w:r w:rsidR="00E95932" w:rsidRPr="004718E4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="00E95932" w:rsidRPr="004718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7656" w:rsidRPr="004718E4">
        <w:rPr>
          <w:rFonts w:ascii="Times New Roman" w:hAnsi="Times New Roman" w:cs="Times New Roman"/>
          <w:i/>
          <w:sz w:val="28"/>
          <w:szCs w:val="28"/>
        </w:rPr>
        <w:t>danh sách nghèo của địa phương</w:t>
      </w:r>
      <w:r w:rsidR="00E95932">
        <w:rPr>
          <w:rFonts w:ascii="Times New Roman" w:hAnsi="Times New Roman" w:cs="Times New Roman"/>
          <w:sz w:val="28"/>
          <w:szCs w:val="28"/>
        </w:rPr>
        <w:t>)</w:t>
      </w:r>
      <w:r w:rsidR="005E7656">
        <w:rPr>
          <w:rFonts w:ascii="Times New Roman" w:hAnsi="Times New Roman" w:cs="Times New Roman"/>
          <w:sz w:val="28"/>
          <w:szCs w:val="28"/>
        </w:rPr>
        <w:t>.</w:t>
      </w:r>
    </w:p>
    <w:p w:rsidR="007A5655" w:rsidRDefault="007A5655" w:rsidP="00D45AAC">
      <w:pPr>
        <w:pStyle w:val="ListParagraph"/>
        <w:numPr>
          <w:ilvl w:val="0"/>
          <w:numId w:val="4"/>
        </w:numPr>
        <w:tabs>
          <w:tab w:val="left" w:pos="851"/>
          <w:tab w:val="left" w:pos="255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 phí để đầ</w:t>
      </w:r>
      <w:r w:rsidR="005779E6">
        <w:rPr>
          <w:rFonts w:ascii="Times New Roman" w:hAnsi="Times New Roman" w:cs="Times New Roman"/>
          <w:sz w:val="28"/>
          <w:szCs w:val="28"/>
        </w:rPr>
        <w:t>u tư: xây nhà ở, khoan giế</w:t>
      </w:r>
      <w:r w:rsidR="00524F7E">
        <w:rPr>
          <w:rFonts w:ascii="Times New Roman" w:hAnsi="Times New Roman" w:cs="Times New Roman"/>
          <w:sz w:val="28"/>
          <w:szCs w:val="28"/>
        </w:rPr>
        <w:t xml:space="preserve">ng, lắp đặt đường dây điện … rất tốn kém, </w:t>
      </w:r>
      <w:proofErr w:type="gramStart"/>
      <w:r w:rsidR="00B30FD2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B30FD2">
        <w:rPr>
          <w:rFonts w:ascii="Times New Roman" w:hAnsi="Times New Roman" w:cs="Times New Roman"/>
          <w:sz w:val="28"/>
          <w:szCs w:val="28"/>
        </w:rPr>
        <w:t xml:space="preserve"> đơn giá thị trường thì </w:t>
      </w:r>
      <w:r w:rsidR="00524F7E">
        <w:rPr>
          <w:rFonts w:ascii="Times New Roman" w:hAnsi="Times New Roman" w:cs="Times New Roman"/>
          <w:sz w:val="28"/>
          <w:szCs w:val="28"/>
        </w:rPr>
        <w:t xml:space="preserve">mỗi hộ phải chi tốn </w:t>
      </w:r>
      <w:r w:rsidR="0001688D">
        <w:rPr>
          <w:rFonts w:ascii="Times New Roman" w:hAnsi="Times New Roman" w:cs="Times New Roman"/>
          <w:sz w:val="28"/>
          <w:szCs w:val="28"/>
        </w:rPr>
        <w:t>từ</w:t>
      </w:r>
      <w:r w:rsidR="00524F7E">
        <w:rPr>
          <w:rFonts w:ascii="Times New Roman" w:hAnsi="Times New Roman" w:cs="Times New Roman"/>
          <w:sz w:val="28"/>
          <w:szCs w:val="28"/>
        </w:rPr>
        <w:t xml:space="preserve"> 300 - 500 triệu đồng. Khi đó mức hỗ trợ chỉ có 30 triệu đồng</w:t>
      </w:r>
      <w:r w:rsidR="00DF6A89">
        <w:rPr>
          <w:rFonts w:ascii="Times New Roman" w:hAnsi="Times New Roman" w:cs="Times New Roman"/>
          <w:sz w:val="28"/>
          <w:szCs w:val="28"/>
        </w:rPr>
        <w:t xml:space="preserve"> cho 01 hộ là không hợp lý</w:t>
      </w:r>
      <w:r w:rsidR="007E3F12">
        <w:rPr>
          <w:rFonts w:ascii="Times New Roman" w:hAnsi="Times New Roman" w:cs="Times New Roman"/>
          <w:sz w:val="28"/>
          <w:szCs w:val="28"/>
        </w:rPr>
        <w:t xml:space="preserve"> (</w:t>
      </w:r>
      <w:r w:rsidR="007E3F12" w:rsidRPr="007E3F12">
        <w:rPr>
          <w:rFonts w:ascii="Times New Roman" w:hAnsi="Times New Roman" w:cs="Times New Roman"/>
          <w:i/>
          <w:sz w:val="28"/>
          <w:szCs w:val="28"/>
        </w:rPr>
        <w:t>thấp hơn định mức hỗ trợ xây dựng nhà đại đoàn kết</w:t>
      </w:r>
      <w:r w:rsidR="007E3F12">
        <w:rPr>
          <w:rFonts w:ascii="Times New Roman" w:hAnsi="Times New Roman" w:cs="Times New Roman"/>
          <w:sz w:val="28"/>
          <w:szCs w:val="28"/>
        </w:rPr>
        <w:t>)</w:t>
      </w:r>
      <w:r w:rsidR="00DF6A89">
        <w:rPr>
          <w:rFonts w:ascii="Times New Roman" w:hAnsi="Times New Roman" w:cs="Times New Roman"/>
          <w:sz w:val="28"/>
          <w:szCs w:val="28"/>
        </w:rPr>
        <w:t>.</w:t>
      </w:r>
      <w:r w:rsidR="009827E6">
        <w:rPr>
          <w:rFonts w:ascii="Times New Roman" w:hAnsi="Times New Roman" w:cs="Times New Roman"/>
          <w:sz w:val="28"/>
          <w:szCs w:val="28"/>
        </w:rPr>
        <w:t xml:space="preserve"> Như vậy, khả năng người dân có được cuộc sống ổn định, ấm nó là không có</w:t>
      </w:r>
      <w:r w:rsidR="00E44D5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13AB2" w:rsidRDefault="00613AB2" w:rsidP="00D45AAC">
      <w:pPr>
        <w:pStyle w:val="ListParagraph"/>
        <w:numPr>
          <w:ilvl w:val="0"/>
          <w:numId w:val="4"/>
        </w:numPr>
        <w:tabs>
          <w:tab w:val="left" w:pos="851"/>
          <w:tab w:val="left" w:pos="2552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Đối với đất </w:t>
      </w:r>
      <w:r w:rsidR="005541A4">
        <w:rPr>
          <w:rFonts w:ascii="Times New Roman" w:hAnsi="Times New Roman" w:cs="Times New Roman"/>
          <w:sz w:val="28"/>
          <w:szCs w:val="28"/>
        </w:rPr>
        <w:t xml:space="preserve">ở và sản xuất: </w:t>
      </w:r>
      <w:r w:rsidR="00F6605A">
        <w:rPr>
          <w:rFonts w:ascii="Times New Roman" w:hAnsi="Times New Roman" w:cs="Times New Roman"/>
          <w:sz w:val="28"/>
          <w:szCs w:val="28"/>
        </w:rPr>
        <w:t>Nếu hỗ trợ mức 400</w:t>
      </w:r>
      <w:r w:rsidR="00F6605A">
        <w:rPr>
          <w:rFonts w:ascii="Times New Roman" w:hAnsi="Times New Roman" w:cs="Times New Roman"/>
          <w:sz w:val="28"/>
          <w:szCs w:val="28"/>
        </w:rPr>
        <w:t>m</w:t>
      </w:r>
      <w:r w:rsidR="00F660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F6605A">
        <w:rPr>
          <w:rFonts w:ascii="Times New Roman" w:hAnsi="Times New Roman" w:cs="Times New Roman"/>
          <w:sz w:val="28"/>
          <w:szCs w:val="28"/>
        </w:rPr>
        <w:t xml:space="preserve">/hộ </w:t>
      </w:r>
      <w:r w:rsidR="00090485">
        <w:rPr>
          <w:rFonts w:ascii="Times New Roman" w:hAnsi="Times New Roman" w:cs="Times New Roman"/>
          <w:sz w:val="28"/>
          <w:szCs w:val="28"/>
        </w:rPr>
        <w:t>(</w:t>
      </w:r>
      <w:r w:rsidR="00090485" w:rsidRPr="004718E4">
        <w:rPr>
          <w:rFonts w:ascii="Times New Roman" w:hAnsi="Times New Roman" w:cs="Times New Roman"/>
          <w:i/>
          <w:sz w:val="28"/>
          <w:szCs w:val="28"/>
        </w:rPr>
        <w:t>tương đương 4m x 10m</w:t>
      </w:r>
      <w:r w:rsidR="00090485">
        <w:rPr>
          <w:rFonts w:ascii="Times New Roman" w:hAnsi="Times New Roman" w:cs="Times New Roman"/>
          <w:sz w:val="28"/>
          <w:szCs w:val="28"/>
        </w:rPr>
        <w:t xml:space="preserve">) </w:t>
      </w:r>
      <w:r w:rsidR="00F6605A">
        <w:rPr>
          <w:rFonts w:ascii="Times New Roman" w:hAnsi="Times New Roman" w:cs="Times New Roman"/>
          <w:sz w:val="28"/>
          <w:szCs w:val="28"/>
        </w:rPr>
        <w:t xml:space="preserve">thì </w:t>
      </w:r>
      <w:r w:rsidR="00090485">
        <w:rPr>
          <w:rFonts w:ascii="Times New Roman" w:hAnsi="Times New Roman" w:cs="Times New Roman"/>
          <w:sz w:val="28"/>
          <w:szCs w:val="28"/>
        </w:rPr>
        <w:t>chỉ xây được 01 căn nhà, các công trình phụ thì sao, không thể chăn nuôi (</w:t>
      </w:r>
      <w:r w:rsidR="00090485" w:rsidRPr="005D4007">
        <w:rPr>
          <w:rFonts w:ascii="Times New Roman" w:hAnsi="Times New Roman" w:cs="Times New Roman"/>
          <w:i/>
          <w:sz w:val="28"/>
          <w:szCs w:val="28"/>
        </w:rPr>
        <w:t>gà, heo …</w:t>
      </w:r>
      <w:r w:rsidR="00090485">
        <w:rPr>
          <w:rFonts w:ascii="Times New Roman" w:hAnsi="Times New Roman" w:cs="Times New Roman"/>
          <w:sz w:val="28"/>
          <w:szCs w:val="28"/>
        </w:rPr>
        <w:t>)</w:t>
      </w:r>
      <w:r w:rsidR="003E695C">
        <w:rPr>
          <w:rFonts w:ascii="Times New Roman" w:hAnsi="Times New Roman" w:cs="Times New Roman"/>
          <w:sz w:val="28"/>
          <w:szCs w:val="28"/>
        </w:rPr>
        <w:t>. Do đó, đề nghị xem xét lại cho phù hợp với đặc điểm tại địa phương, đây là nông thôn không phải là đô thị</w:t>
      </w:r>
      <w:r w:rsidR="00111D07">
        <w:rPr>
          <w:rFonts w:ascii="Times New Roman" w:hAnsi="Times New Roman" w:cs="Times New Roman"/>
          <w:sz w:val="28"/>
          <w:szCs w:val="28"/>
        </w:rPr>
        <w:t>.</w:t>
      </w:r>
    </w:p>
    <w:p w:rsidR="00955F34" w:rsidRDefault="00A37EA8" w:rsidP="00BC7044">
      <w:pPr>
        <w:pStyle w:val="ListParagraph"/>
        <w:numPr>
          <w:ilvl w:val="0"/>
          <w:numId w:val="4"/>
        </w:numPr>
        <w:tabs>
          <w:tab w:val="left" w:pos="851"/>
          <w:tab w:val="left" w:pos="2552"/>
        </w:tabs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Cũng xin trình bày thêm</w:t>
      </w:r>
      <w:r w:rsidR="00955F34">
        <w:rPr>
          <w:rFonts w:ascii="Times New Roman" w:hAnsi="Times New Roman" w:cs="Times New Roman"/>
          <w:spacing w:val="-4"/>
          <w:sz w:val="28"/>
          <w:szCs w:val="28"/>
        </w:rPr>
        <w:t xml:space="preserve"> t</w:t>
      </w:r>
      <w:r w:rsidR="00C91327">
        <w:rPr>
          <w:rFonts w:ascii="Times New Roman" w:hAnsi="Times New Roman" w:cs="Times New Roman"/>
          <w:spacing w:val="-4"/>
          <w:sz w:val="28"/>
          <w:szCs w:val="28"/>
        </w:rPr>
        <w:t xml:space="preserve">heo ý kiến của </w:t>
      </w:r>
      <w:r w:rsidRPr="004628A4">
        <w:rPr>
          <w:rFonts w:ascii="Times New Roman" w:hAnsi="Times New Roman" w:cs="Times New Roman"/>
          <w:spacing w:val="-4"/>
          <w:sz w:val="28"/>
          <w:szCs w:val="28"/>
        </w:rPr>
        <w:t xml:space="preserve">UBND xã </w:t>
      </w:r>
      <w:r w:rsidR="00EA2C40" w:rsidRPr="004628A4">
        <w:rPr>
          <w:rFonts w:ascii="Times New Roman" w:hAnsi="Times New Roman" w:cs="Times New Roman"/>
          <w:spacing w:val="-4"/>
          <w:sz w:val="28"/>
          <w:szCs w:val="28"/>
        </w:rPr>
        <w:t>là sẽ hỗ trợ di dời</w:t>
      </w:r>
      <w:r w:rsidRPr="004628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EA2C40" w:rsidRPr="004628A4">
        <w:rPr>
          <w:rFonts w:ascii="Times New Roman" w:hAnsi="Times New Roman" w:cs="Times New Roman"/>
          <w:spacing w:val="-4"/>
          <w:sz w:val="28"/>
          <w:szCs w:val="28"/>
        </w:rPr>
        <w:t>theo mứ</w:t>
      </w:r>
      <w:r w:rsidR="00955F34">
        <w:rPr>
          <w:rFonts w:ascii="Times New Roman" w:hAnsi="Times New Roman" w:cs="Times New Roman"/>
          <w:spacing w:val="-4"/>
          <w:sz w:val="28"/>
          <w:szCs w:val="28"/>
        </w:rPr>
        <w:t xml:space="preserve">c: </w:t>
      </w:r>
    </w:p>
    <w:p w:rsidR="00A37EA8" w:rsidRDefault="00955F34" w:rsidP="00955F34">
      <w:pPr>
        <w:tabs>
          <w:tab w:val="left" w:pos="851"/>
          <w:tab w:val="left" w:pos="255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+</w:t>
      </w:r>
      <w:r>
        <w:rPr>
          <w:rFonts w:ascii="Times New Roman" w:hAnsi="Times New Roman" w:cs="Times New Roman"/>
          <w:spacing w:val="-4"/>
          <w:sz w:val="28"/>
          <w:szCs w:val="28"/>
        </w:rPr>
        <w:tab/>
      </w:r>
      <w:r w:rsidR="00926B7F">
        <w:rPr>
          <w:rFonts w:ascii="Times New Roman" w:hAnsi="Times New Roman" w:cs="Times New Roman"/>
          <w:spacing w:val="-4"/>
          <w:sz w:val="28"/>
          <w:szCs w:val="28"/>
        </w:rPr>
        <w:t>Đ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ối với đất ở: Mỗi hộ sẽ được </w:t>
      </w:r>
      <w:r w:rsidR="00926B7F">
        <w:rPr>
          <w:rFonts w:ascii="Times New Roman" w:hAnsi="Times New Roman" w:cs="Times New Roman"/>
          <w:spacing w:val="-4"/>
          <w:sz w:val="28"/>
          <w:szCs w:val="28"/>
        </w:rPr>
        <w:t xml:space="preserve">01 thửa 10m x 80m, </w:t>
      </w:r>
      <w:r w:rsidR="004628A4">
        <w:rPr>
          <w:rFonts w:ascii="Times New Roman" w:hAnsi="Times New Roman" w:cs="Times New Roman"/>
          <w:spacing w:val="-4"/>
          <w:sz w:val="28"/>
          <w:szCs w:val="28"/>
        </w:rPr>
        <w:t>nếu hộ gia đình nào</w:t>
      </w:r>
      <w:r w:rsidR="00A37EA8" w:rsidRPr="004628A4">
        <w:rPr>
          <w:rFonts w:ascii="Times New Roman" w:hAnsi="Times New Roman" w:cs="Times New Roman"/>
          <w:spacing w:val="-4"/>
          <w:sz w:val="28"/>
          <w:szCs w:val="28"/>
        </w:rPr>
        <w:t xml:space="preserve"> xây dựng nhà </w:t>
      </w:r>
      <w:r w:rsidR="00DF3330">
        <w:rPr>
          <w:rFonts w:ascii="Times New Roman" w:hAnsi="Times New Roman" w:cs="Times New Roman"/>
          <w:spacing w:val="-4"/>
          <w:sz w:val="28"/>
          <w:szCs w:val="28"/>
        </w:rPr>
        <w:t>ở</w:t>
      </w:r>
      <w:r w:rsidR="00A37EA8" w:rsidRPr="004628A4">
        <w:rPr>
          <w:rFonts w:ascii="Times New Roman" w:hAnsi="Times New Roman" w:cs="Times New Roman"/>
          <w:spacing w:val="-4"/>
          <w:sz w:val="28"/>
          <w:szCs w:val="28"/>
        </w:rPr>
        <w:t xml:space="preserve"> trước năm </w:t>
      </w:r>
      <w:r w:rsidR="004628A4">
        <w:rPr>
          <w:rFonts w:ascii="Times New Roman" w:hAnsi="Times New Roman" w:cs="Times New Roman"/>
          <w:spacing w:val="-4"/>
          <w:sz w:val="28"/>
          <w:szCs w:val="28"/>
        </w:rPr>
        <w:t>tháng 5/</w:t>
      </w:r>
      <w:r w:rsidR="00A37EA8" w:rsidRPr="004628A4">
        <w:rPr>
          <w:rFonts w:ascii="Times New Roman" w:hAnsi="Times New Roman" w:cs="Times New Roman"/>
          <w:spacing w:val="-4"/>
          <w:sz w:val="28"/>
          <w:szCs w:val="28"/>
        </w:rPr>
        <w:t>200</w:t>
      </w:r>
      <w:r w:rsidR="004628A4">
        <w:rPr>
          <w:rFonts w:ascii="Times New Roman" w:hAnsi="Times New Roman" w:cs="Times New Roman"/>
          <w:spacing w:val="-4"/>
          <w:sz w:val="28"/>
          <w:szCs w:val="28"/>
        </w:rPr>
        <w:t>9</w:t>
      </w:r>
      <w:r w:rsidR="00A37EA8" w:rsidRPr="004628A4">
        <w:rPr>
          <w:rFonts w:ascii="Times New Roman" w:hAnsi="Times New Roman" w:cs="Times New Roman"/>
          <w:spacing w:val="-4"/>
          <w:sz w:val="28"/>
          <w:szCs w:val="28"/>
        </w:rPr>
        <w:t xml:space="preserve"> mới được </w:t>
      </w:r>
      <w:r w:rsidR="00A37EA8">
        <w:rPr>
          <w:rFonts w:ascii="Times New Roman" w:hAnsi="Times New Roman" w:cs="Times New Roman"/>
          <w:sz w:val="28"/>
          <w:szCs w:val="28"/>
        </w:rPr>
        <w:t xml:space="preserve">cấp </w:t>
      </w:r>
      <w:r w:rsidR="00C91C19">
        <w:rPr>
          <w:rFonts w:ascii="Times New Roman" w:hAnsi="Times New Roman" w:cs="Times New Roman"/>
          <w:sz w:val="28"/>
          <w:szCs w:val="28"/>
        </w:rPr>
        <w:t xml:space="preserve">đất </w:t>
      </w:r>
      <w:r w:rsidR="00DF3330">
        <w:rPr>
          <w:rFonts w:ascii="Times New Roman" w:hAnsi="Times New Roman" w:cs="Times New Roman"/>
          <w:sz w:val="28"/>
          <w:szCs w:val="28"/>
        </w:rPr>
        <w:t xml:space="preserve">ở không </w:t>
      </w:r>
      <w:proofErr w:type="gramStart"/>
      <w:r w:rsidR="00DF3330">
        <w:rPr>
          <w:rFonts w:ascii="Times New Roman" w:hAnsi="Times New Roman" w:cs="Times New Roman"/>
          <w:sz w:val="28"/>
          <w:szCs w:val="28"/>
        </w:rPr>
        <w:t>thu</w:t>
      </w:r>
      <w:proofErr w:type="gramEnd"/>
      <w:r w:rsidR="00DF3330">
        <w:rPr>
          <w:rFonts w:ascii="Times New Roman" w:hAnsi="Times New Roman" w:cs="Times New Roman"/>
          <w:sz w:val="28"/>
          <w:szCs w:val="28"/>
        </w:rPr>
        <w:t xml:space="preserve"> tiền, còn lại </w:t>
      </w:r>
      <w:r w:rsidR="00A37EA8">
        <w:rPr>
          <w:rFonts w:ascii="Times New Roman" w:hAnsi="Times New Roman" w:cs="Times New Roman"/>
          <w:sz w:val="28"/>
          <w:szCs w:val="28"/>
        </w:rPr>
        <w:t>phải trả tiền hoàn toàn.</w:t>
      </w:r>
    </w:p>
    <w:p w:rsidR="008843AF" w:rsidRDefault="008843AF" w:rsidP="00955F34">
      <w:pPr>
        <w:tabs>
          <w:tab w:val="left" w:pos="851"/>
          <w:tab w:val="left" w:pos="2552"/>
        </w:tabs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Nếu các hộ không được hỗ trợ đất ở, phải trả tiền thì mức giá là bao nhiêu, thời gian trả bao lâu</w:t>
      </w:r>
      <w:r w:rsidR="008B52E3">
        <w:rPr>
          <w:rFonts w:ascii="Times New Roman" w:hAnsi="Times New Roman" w:cs="Times New Roman"/>
          <w:sz w:val="28"/>
          <w:szCs w:val="28"/>
        </w:rPr>
        <w:t xml:space="preserve">. </w:t>
      </w:r>
      <w:r w:rsidR="008012D2">
        <w:rPr>
          <w:rFonts w:ascii="Times New Roman" w:hAnsi="Times New Roman" w:cs="Times New Roman"/>
          <w:sz w:val="28"/>
          <w:szCs w:val="28"/>
        </w:rPr>
        <w:t>T</w:t>
      </w:r>
      <w:r w:rsidR="008B52E3">
        <w:rPr>
          <w:rFonts w:ascii="Times New Roman" w:hAnsi="Times New Roman" w:cs="Times New Roman"/>
          <w:sz w:val="28"/>
          <w:szCs w:val="28"/>
        </w:rPr>
        <w:t xml:space="preserve">ính </w:t>
      </w:r>
      <w:proofErr w:type="gramStart"/>
      <w:r w:rsidR="008B52E3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="008B52E3">
        <w:rPr>
          <w:rFonts w:ascii="Times New Roman" w:hAnsi="Times New Roman" w:cs="Times New Roman"/>
          <w:sz w:val="28"/>
          <w:szCs w:val="28"/>
        </w:rPr>
        <w:t xml:space="preserve"> giá thị trường thì các hộ này không có khả năng trả</w:t>
      </w:r>
      <w:r w:rsidR="008012D2">
        <w:rPr>
          <w:rFonts w:ascii="Times New Roman" w:hAnsi="Times New Roman" w:cs="Times New Roman"/>
          <w:sz w:val="28"/>
          <w:szCs w:val="28"/>
        </w:rPr>
        <w:t xml:space="preserve"> tiền đất</w:t>
      </w:r>
      <w:r w:rsidR="008B52E3">
        <w:rPr>
          <w:rFonts w:ascii="Times New Roman" w:hAnsi="Times New Roman" w:cs="Times New Roman"/>
          <w:sz w:val="28"/>
          <w:szCs w:val="28"/>
        </w:rPr>
        <w:t xml:space="preserve">, vì họ phải đi làm thuê </w:t>
      </w:r>
      <w:r w:rsidR="00DE5277">
        <w:rPr>
          <w:rFonts w:ascii="Times New Roman" w:hAnsi="Times New Roman" w:cs="Times New Roman"/>
          <w:sz w:val="28"/>
          <w:szCs w:val="28"/>
        </w:rPr>
        <w:t>(</w:t>
      </w:r>
      <w:r w:rsidR="00DE5277" w:rsidRPr="004718E4">
        <w:rPr>
          <w:rFonts w:ascii="Times New Roman" w:hAnsi="Times New Roman" w:cs="Times New Roman"/>
          <w:i/>
          <w:sz w:val="28"/>
          <w:szCs w:val="28"/>
        </w:rPr>
        <w:t>làm cỏ, công nhân cạo mủ cao su …</w:t>
      </w:r>
      <w:r w:rsidR="00DE5277">
        <w:rPr>
          <w:rFonts w:ascii="Times New Roman" w:hAnsi="Times New Roman" w:cs="Times New Roman"/>
          <w:sz w:val="28"/>
          <w:szCs w:val="28"/>
        </w:rPr>
        <w:t>)</w:t>
      </w:r>
      <w:r w:rsidR="00DE5277">
        <w:rPr>
          <w:rFonts w:ascii="Times New Roman" w:hAnsi="Times New Roman" w:cs="Times New Roman"/>
          <w:sz w:val="28"/>
          <w:szCs w:val="28"/>
        </w:rPr>
        <w:t xml:space="preserve"> </w:t>
      </w:r>
      <w:r w:rsidR="008B52E3">
        <w:rPr>
          <w:rFonts w:ascii="Times New Roman" w:hAnsi="Times New Roman" w:cs="Times New Roman"/>
          <w:sz w:val="28"/>
          <w:szCs w:val="28"/>
        </w:rPr>
        <w:t>hàng ngày</w:t>
      </w:r>
      <w:r w:rsidR="00DE5277">
        <w:rPr>
          <w:rFonts w:ascii="Times New Roman" w:hAnsi="Times New Roman" w:cs="Times New Roman"/>
          <w:sz w:val="28"/>
          <w:szCs w:val="28"/>
        </w:rPr>
        <w:t>, chỉ đủ chi trả nhu cầu sinh hoạt hàng ngày.</w:t>
      </w:r>
    </w:p>
    <w:p w:rsidR="000B32FD" w:rsidRDefault="000D0C0A" w:rsidP="002F55AD">
      <w:pPr>
        <w:tabs>
          <w:tab w:val="left" w:pos="2552"/>
        </w:tabs>
        <w:spacing w:before="60" w:after="60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T</w:t>
      </w:r>
      <w:r w:rsidR="00514755">
        <w:rPr>
          <w:rFonts w:ascii="Times New Roman" w:hAnsi="Times New Roman" w:cs="Times New Roman"/>
          <w:spacing w:val="-4"/>
          <w:sz w:val="28"/>
          <w:szCs w:val="28"/>
        </w:rPr>
        <w:t xml:space="preserve">ôi kính mong chính quyền các cấp xem xét, hỗ trợ </w:t>
      </w:r>
      <w:r w:rsidR="00DA00B9">
        <w:rPr>
          <w:rFonts w:ascii="Times New Roman" w:hAnsi="Times New Roman" w:cs="Times New Roman"/>
          <w:spacing w:val="-4"/>
          <w:sz w:val="28"/>
          <w:szCs w:val="28"/>
        </w:rPr>
        <w:t xml:space="preserve">để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người dân </w:t>
      </w:r>
      <w:r w:rsidR="00DA00B9">
        <w:rPr>
          <w:rFonts w:ascii="Times New Roman" w:hAnsi="Times New Roman" w:cs="Times New Roman"/>
          <w:spacing w:val="-4"/>
          <w:sz w:val="28"/>
          <w:szCs w:val="28"/>
        </w:rPr>
        <w:t xml:space="preserve">có cuộc sống ổn định sau khi </w:t>
      </w:r>
      <w:r>
        <w:rPr>
          <w:rFonts w:ascii="Times New Roman" w:hAnsi="Times New Roman" w:cs="Times New Roman"/>
          <w:spacing w:val="-4"/>
          <w:sz w:val="28"/>
          <w:szCs w:val="28"/>
        </w:rPr>
        <w:t>tái định cư</w:t>
      </w:r>
      <w:r w:rsidR="00E33B5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1475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003097" w:rsidRDefault="007540EE" w:rsidP="00DE687D">
      <w:pPr>
        <w:tabs>
          <w:tab w:val="left" w:pos="2552"/>
        </w:tabs>
        <w:spacing w:before="60" w:after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Trân </w:t>
      </w:r>
      <w:proofErr w:type="gramStart"/>
      <w:r>
        <w:rPr>
          <w:rFonts w:ascii="Times New Roman" w:hAnsi="Times New Roman" w:cs="Times New Roman"/>
          <w:sz w:val="28"/>
          <w:szCs w:val="28"/>
        </w:rPr>
        <w:t>trọng !</w:t>
      </w:r>
      <w:proofErr w:type="gramEnd"/>
    </w:p>
    <w:p w:rsidR="00003097" w:rsidRDefault="00003097" w:rsidP="00F566EE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3097" w:rsidRDefault="00003097" w:rsidP="00F566EE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5E12" w:rsidRDefault="00615E12" w:rsidP="00F566EE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5E12" w:rsidRDefault="00615E12" w:rsidP="00F566EE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5E12" w:rsidRDefault="00615E12" w:rsidP="00F566EE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15E12" w:rsidRPr="00D164E7" w:rsidRDefault="00615E12" w:rsidP="00F566EE">
      <w:pPr>
        <w:tabs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615E12" w:rsidRPr="00D164E7" w:rsidSect="00586A5E">
      <w:pgSz w:w="12240" w:h="15840"/>
      <w:pgMar w:top="993" w:right="90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81F73"/>
    <w:multiLevelType w:val="hybridMultilevel"/>
    <w:tmpl w:val="F006BEFA"/>
    <w:lvl w:ilvl="0" w:tplc="0AC0A1B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5700AF"/>
    <w:multiLevelType w:val="hybridMultilevel"/>
    <w:tmpl w:val="60B0A5D4"/>
    <w:lvl w:ilvl="0" w:tplc="E1D2E8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D1D39"/>
    <w:multiLevelType w:val="hybridMultilevel"/>
    <w:tmpl w:val="03EC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0431"/>
    <w:multiLevelType w:val="hybridMultilevel"/>
    <w:tmpl w:val="03CE5E74"/>
    <w:lvl w:ilvl="0" w:tplc="A55C6E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6E854019"/>
    <w:multiLevelType w:val="hybridMultilevel"/>
    <w:tmpl w:val="03ECD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5355"/>
    <w:rsid w:val="0000010D"/>
    <w:rsid w:val="00001C56"/>
    <w:rsid w:val="00001CF8"/>
    <w:rsid w:val="00001D7A"/>
    <w:rsid w:val="00003097"/>
    <w:rsid w:val="0001002C"/>
    <w:rsid w:val="000122F1"/>
    <w:rsid w:val="0001688D"/>
    <w:rsid w:val="000221D2"/>
    <w:rsid w:val="00023218"/>
    <w:rsid w:val="00023277"/>
    <w:rsid w:val="00023F13"/>
    <w:rsid w:val="000255A3"/>
    <w:rsid w:val="000257C1"/>
    <w:rsid w:val="000262E8"/>
    <w:rsid w:val="000269B5"/>
    <w:rsid w:val="00027747"/>
    <w:rsid w:val="000304E4"/>
    <w:rsid w:val="000321BC"/>
    <w:rsid w:val="00032435"/>
    <w:rsid w:val="00047B40"/>
    <w:rsid w:val="0005002B"/>
    <w:rsid w:val="00051542"/>
    <w:rsid w:val="00056E76"/>
    <w:rsid w:val="00061BC4"/>
    <w:rsid w:val="00062FBA"/>
    <w:rsid w:val="00067174"/>
    <w:rsid w:val="00067C01"/>
    <w:rsid w:val="00071C93"/>
    <w:rsid w:val="00073909"/>
    <w:rsid w:val="00073DC4"/>
    <w:rsid w:val="00075D50"/>
    <w:rsid w:val="00076B7D"/>
    <w:rsid w:val="00077CA2"/>
    <w:rsid w:val="00077F07"/>
    <w:rsid w:val="00080AEC"/>
    <w:rsid w:val="00090485"/>
    <w:rsid w:val="00090AF0"/>
    <w:rsid w:val="00090DBB"/>
    <w:rsid w:val="00095C5E"/>
    <w:rsid w:val="00096DC9"/>
    <w:rsid w:val="000A26D9"/>
    <w:rsid w:val="000A68AC"/>
    <w:rsid w:val="000B024D"/>
    <w:rsid w:val="000B32FD"/>
    <w:rsid w:val="000C0734"/>
    <w:rsid w:val="000C4F96"/>
    <w:rsid w:val="000C76C6"/>
    <w:rsid w:val="000D0C0A"/>
    <w:rsid w:val="000D7BE4"/>
    <w:rsid w:val="000E1D4A"/>
    <w:rsid w:val="000E213D"/>
    <w:rsid w:val="000E6FB5"/>
    <w:rsid w:val="000F0667"/>
    <w:rsid w:val="000F3074"/>
    <w:rsid w:val="000F3D4D"/>
    <w:rsid w:val="000F63CE"/>
    <w:rsid w:val="000F65A7"/>
    <w:rsid w:val="000F6BB4"/>
    <w:rsid w:val="000F6F4A"/>
    <w:rsid w:val="0010037E"/>
    <w:rsid w:val="00102172"/>
    <w:rsid w:val="001031ED"/>
    <w:rsid w:val="001074BE"/>
    <w:rsid w:val="00111D07"/>
    <w:rsid w:val="00114063"/>
    <w:rsid w:val="00116781"/>
    <w:rsid w:val="00122B76"/>
    <w:rsid w:val="00127980"/>
    <w:rsid w:val="001320A2"/>
    <w:rsid w:val="00133AFD"/>
    <w:rsid w:val="001367DC"/>
    <w:rsid w:val="0014255C"/>
    <w:rsid w:val="0014750A"/>
    <w:rsid w:val="00151C07"/>
    <w:rsid w:val="001521F4"/>
    <w:rsid w:val="00153C18"/>
    <w:rsid w:val="001555C5"/>
    <w:rsid w:val="00155F10"/>
    <w:rsid w:val="00156AE0"/>
    <w:rsid w:val="00157BE1"/>
    <w:rsid w:val="001619C1"/>
    <w:rsid w:val="001754D4"/>
    <w:rsid w:val="001756E4"/>
    <w:rsid w:val="00181802"/>
    <w:rsid w:val="00182CE6"/>
    <w:rsid w:val="0018732A"/>
    <w:rsid w:val="001879BC"/>
    <w:rsid w:val="00190308"/>
    <w:rsid w:val="00190975"/>
    <w:rsid w:val="00190A66"/>
    <w:rsid w:val="00192CA3"/>
    <w:rsid w:val="00196A53"/>
    <w:rsid w:val="001A4354"/>
    <w:rsid w:val="001A53F8"/>
    <w:rsid w:val="001A65F2"/>
    <w:rsid w:val="001B15F0"/>
    <w:rsid w:val="001B6923"/>
    <w:rsid w:val="001C24D9"/>
    <w:rsid w:val="001C3413"/>
    <w:rsid w:val="001C4BCD"/>
    <w:rsid w:val="001C7681"/>
    <w:rsid w:val="001D1AE6"/>
    <w:rsid w:val="001D4D32"/>
    <w:rsid w:val="001D728B"/>
    <w:rsid w:val="001E1C74"/>
    <w:rsid w:val="001E28E4"/>
    <w:rsid w:val="001E797D"/>
    <w:rsid w:val="001F5DC0"/>
    <w:rsid w:val="001F7098"/>
    <w:rsid w:val="0020039F"/>
    <w:rsid w:val="00200B2D"/>
    <w:rsid w:val="00201729"/>
    <w:rsid w:val="0020254B"/>
    <w:rsid w:val="002030C9"/>
    <w:rsid w:val="00204105"/>
    <w:rsid w:val="00206C6B"/>
    <w:rsid w:val="00207B52"/>
    <w:rsid w:val="00207FA6"/>
    <w:rsid w:val="0021157A"/>
    <w:rsid w:val="00212BCA"/>
    <w:rsid w:val="00220A7D"/>
    <w:rsid w:val="00220C06"/>
    <w:rsid w:val="00222219"/>
    <w:rsid w:val="0022479C"/>
    <w:rsid w:val="00225786"/>
    <w:rsid w:val="00225B0F"/>
    <w:rsid w:val="00225BF7"/>
    <w:rsid w:val="00232DBD"/>
    <w:rsid w:val="00237EC8"/>
    <w:rsid w:val="002518D3"/>
    <w:rsid w:val="002536A1"/>
    <w:rsid w:val="00257D1C"/>
    <w:rsid w:val="002602F0"/>
    <w:rsid w:val="00261F1D"/>
    <w:rsid w:val="002639F3"/>
    <w:rsid w:val="00270332"/>
    <w:rsid w:val="002764DE"/>
    <w:rsid w:val="00276EA5"/>
    <w:rsid w:val="002824D1"/>
    <w:rsid w:val="00284667"/>
    <w:rsid w:val="002876DA"/>
    <w:rsid w:val="00287FA5"/>
    <w:rsid w:val="00290DBF"/>
    <w:rsid w:val="002A648E"/>
    <w:rsid w:val="002B1C76"/>
    <w:rsid w:val="002B226A"/>
    <w:rsid w:val="002B33DC"/>
    <w:rsid w:val="002B646C"/>
    <w:rsid w:val="002C1DE6"/>
    <w:rsid w:val="002C65F9"/>
    <w:rsid w:val="002C7245"/>
    <w:rsid w:val="002D1222"/>
    <w:rsid w:val="002D1C9A"/>
    <w:rsid w:val="002D3D37"/>
    <w:rsid w:val="002D5947"/>
    <w:rsid w:val="002D6FC6"/>
    <w:rsid w:val="002D7927"/>
    <w:rsid w:val="002E07A0"/>
    <w:rsid w:val="002E17B3"/>
    <w:rsid w:val="002E2C32"/>
    <w:rsid w:val="002E34D7"/>
    <w:rsid w:val="002E63CD"/>
    <w:rsid w:val="002E6659"/>
    <w:rsid w:val="002F19C7"/>
    <w:rsid w:val="002F1A53"/>
    <w:rsid w:val="002F1D86"/>
    <w:rsid w:val="002F231C"/>
    <w:rsid w:val="002F45DB"/>
    <w:rsid w:val="002F4EAE"/>
    <w:rsid w:val="002F55AD"/>
    <w:rsid w:val="002F5BE9"/>
    <w:rsid w:val="002F6D0F"/>
    <w:rsid w:val="003030B8"/>
    <w:rsid w:val="003037E0"/>
    <w:rsid w:val="00303D72"/>
    <w:rsid w:val="00307C49"/>
    <w:rsid w:val="003139B9"/>
    <w:rsid w:val="003151A4"/>
    <w:rsid w:val="00315535"/>
    <w:rsid w:val="0031711F"/>
    <w:rsid w:val="003214EA"/>
    <w:rsid w:val="00321E7F"/>
    <w:rsid w:val="003225BD"/>
    <w:rsid w:val="00323C5E"/>
    <w:rsid w:val="00325869"/>
    <w:rsid w:val="00326E09"/>
    <w:rsid w:val="00327E31"/>
    <w:rsid w:val="0033033E"/>
    <w:rsid w:val="003324F9"/>
    <w:rsid w:val="00333767"/>
    <w:rsid w:val="003338AA"/>
    <w:rsid w:val="00333CE7"/>
    <w:rsid w:val="003457BF"/>
    <w:rsid w:val="00346EED"/>
    <w:rsid w:val="00347D6B"/>
    <w:rsid w:val="003501C9"/>
    <w:rsid w:val="003536A5"/>
    <w:rsid w:val="00363F87"/>
    <w:rsid w:val="003704A3"/>
    <w:rsid w:val="00373A46"/>
    <w:rsid w:val="00375920"/>
    <w:rsid w:val="003763D0"/>
    <w:rsid w:val="00377F0C"/>
    <w:rsid w:val="003818B9"/>
    <w:rsid w:val="003864EB"/>
    <w:rsid w:val="00387E95"/>
    <w:rsid w:val="00391437"/>
    <w:rsid w:val="00397285"/>
    <w:rsid w:val="003A1932"/>
    <w:rsid w:val="003A6677"/>
    <w:rsid w:val="003B0320"/>
    <w:rsid w:val="003B2A4D"/>
    <w:rsid w:val="003B4471"/>
    <w:rsid w:val="003B48B7"/>
    <w:rsid w:val="003B561A"/>
    <w:rsid w:val="003B5902"/>
    <w:rsid w:val="003C1F93"/>
    <w:rsid w:val="003C232A"/>
    <w:rsid w:val="003C3C2D"/>
    <w:rsid w:val="003C631D"/>
    <w:rsid w:val="003D0444"/>
    <w:rsid w:val="003D0B5F"/>
    <w:rsid w:val="003D1FE0"/>
    <w:rsid w:val="003D444A"/>
    <w:rsid w:val="003D7C7F"/>
    <w:rsid w:val="003E0705"/>
    <w:rsid w:val="003E695C"/>
    <w:rsid w:val="003F0C95"/>
    <w:rsid w:val="003F276F"/>
    <w:rsid w:val="003F7B4E"/>
    <w:rsid w:val="00400D05"/>
    <w:rsid w:val="00407685"/>
    <w:rsid w:val="004100E5"/>
    <w:rsid w:val="004141E6"/>
    <w:rsid w:val="00423748"/>
    <w:rsid w:val="004252AE"/>
    <w:rsid w:val="004270C8"/>
    <w:rsid w:val="0043088A"/>
    <w:rsid w:val="0043245E"/>
    <w:rsid w:val="004358D3"/>
    <w:rsid w:val="00436090"/>
    <w:rsid w:val="00437098"/>
    <w:rsid w:val="00443199"/>
    <w:rsid w:val="00444489"/>
    <w:rsid w:val="00447623"/>
    <w:rsid w:val="00450294"/>
    <w:rsid w:val="00451199"/>
    <w:rsid w:val="00451FE7"/>
    <w:rsid w:val="00456DDB"/>
    <w:rsid w:val="00461106"/>
    <w:rsid w:val="0046206A"/>
    <w:rsid w:val="004628A4"/>
    <w:rsid w:val="004718E4"/>
    <w:rsid w:val="0047246A"/>
    <w:rsid w:val="00475D45"/>
    <w:rsid w:val="00477B2A"/>
    <w:rsid w:val="00482481"/>
    <w:rsid w:val="00482BE0"/>
    <w:rsid w:val="00486E55"/>
    <w:rsid w:val="00487C67"/>
    <w:rsid w:val="004926DF"/>
    <w:rsid w:val="00492A25"/>
    <w:rsid w:val="00494E88"/>
    <w:rsid w:val="004A5C4E"/>
    <w:rsid w:val="004A617A"/>
    <w:rsid w:val="004B5DCD"/>
    <w:rsid w:val="004B75CD"/>
    <w:rsid w:val="004C08A6"/>
    <w:rsid w:val="004C1B94"/>
    <w:rsid w:val="004C67D0"/>
    <w:rsid w:val="004C6EB1"/>
    <w:rsid w:val="004D01D3"/>
    <w:rsid w:val="004D48D4"/>
    <w:rsid w:val="004E001E"/>
    <w:rsid w:val="004E14F1"/>
    <w:rsid w:val="004E57A5"/>
    <w:rsid w:val="004E64F4"/>
    <w:rsid w:val="004E68A7"/>
    <w:rsid w:val="00500F59"/>
    <w:rsid w:val="00502827"/>
    <w:rsid w:val="0050293E"/>
    <w:rsid w:val="00505B8E"/>
    <w:rsid w:val="00511638"/>
    <w:rsid w:val="00514755"/>
    <w:rsid w:val="00514C00"/>
    <w:rsid w:val="00514C88"/>
    <w:rsid w:val="00515FE0"/>
    <w:rsid w:val="00516645"/>
    <w:rsid w:val="00521ECD"/>
    <w:rsid w:val="00524744"/>
    <w:rsid w:val="00524F7E"/>
    <w:rsid w:val="00525407"/>
    <w:rsid w:val="005330D6"/>
    <w:rsid w:val="005345FC"/>
    <w:rsid w:val="00534A08"/>
    <w:rsid w:val="00541558"/>
    <w:rsid w:val="00545242"/>
    <w:rsid w:val="00545431"/>
    <w:rsid w:val="00546279"/>
    <w:rsid w:val="00550708"/>
    <w:rsid w:val="005524BC"/>
    <w:rsid w:val="005541A4"/>
    <w:rsid w:val="0055429A"/>
    <w:rsid w:val="00556D62"/>
    <w:rsid w:val="00560684"/>
    <w:rsid w:val="0056175D"/>
    <w:rsid w:val="00564945"/>
    <w:rsid w:val="00574791"/>
    <w:rsid w:val="005779E6"/>
    <w:rsid w:val="005811E3"/>
    <w:rsid w:val="005828C2"/>
    <w:rsid w:val="005852B3"/>
    <w:rsid w:val="005857D8"/>
    <w:rsid w:val="00586A5E"/>
    <w:rsid w:val="00590B0E"/>
    <w:rsid w:val="00590C79"/>
    <w:rsid w:val="00591743"/>
    <w:rsid w:val="0059375D"/>
    <w:rsid w:val="005A75E5"/>
    <w:rsid w:val="005B3769"/>
    <w:rsid w:val="005B5ABB"/>
    <w:rsid w:val="005B6098"/>
    <w:rsid w:val="005B6A1C"/>
    <w:rsid w:val="005C0A49"/>
    <w:rsid w:val="005C10A7"/>
    <w:rsid w:val="005C5548"/>
    <w:rsid w:val="005C5957"/>
    <w:rsid w:val="005D4007"/>
    <w:rsid w:val="005D59FA"/>
    <w:rsid w:val="005D770D"/>
    <w:rsid w:val="005E24C7"/>
    <w:rsid w:val="005E46A0"/>
    <w:rsid w:val="005E4AC3"/>
    <w:rsid w:val="005E7656"/>
    <w:rsid w:val="005F4F66"/>
    <w:rsid w:val="005F5D46"/>
    <w:rsid w:val="005F69DF"/>
    <w:rsid w:val="00601B8B"/>
    <w:rsid w:val="00602647"/>
    <w:rsid w:val="006068CF"/>
    <w:rsid w:val="006108DF"/>
    <w:rsid w:val="00610C7E"/>
    <w:rsid w:val="00613AB2"/>
    <w:rsid w:val="00615E12"/>
    <w:rsid w:val="00620AF9"/>
    <w:rsid w:val="00621DDE"/>
    <w:rsid w:val="00621FE6"/>
    <w:rsid w:val="0062248D"/>
    <w:rsid w:val="00632C04"/>
    <w:rsid w:val="006352B7"/>
    <w:rsid w:val="00637DD1"/>
    <w:rsid w:val="0064626A"/>
    <w:rsid w:val="00650876"/>
    <w:rsid w:val="00656EC1"/>
    <w:rsid w:val="00666AD7"/>
    <w:rsid w:val="0067133F"/>
    <w:rsid w:val="00674ADD"/>
    <w:rsid w:val="00680148"/>
    <w:rsid w:val="00680737"/>
    <w:rsid w:val="00681D88"/>
    <w:rsid w:val="00683820"/>
    <w:rsid w:val="00684194"/>
    <w:rsid w:val="0068602E"/>
    <w:rsid w:val="00691897"/>
    <w:rsid w:val="00691B55"/>
    <w:rsid w:val="006929E8"/>
    <w:rsid w:val="00692EA9"/>
    <w:rsid w:val="00696C12"/>
    <w:rsid w:val="00696D40"/>
    <w:rsid w:val="006A1225"/>
    <w:rsid w:val="006A5240"/>
    <w:rsid w:val="006A6310"/>
    <w:rsid w:val="006A7B93"/>
    <w:rsid w:val="006B070B"/>
    <w:rsid w:val="006B095D"/>
    <w:rsid w:val="006B3FB3"/>
    <w:rsid w:val="006B4FF4"/>
    <w:rsid w:val="006C1A53"/>
    <w:rsid w:val="006C1C22"/>
    <w:rsid w:val="006C206B"/>
    <w:rsid w:val="006C2324"/>
    <w:rsid w:val="006C4704"/>
    <w:rsid w:val="006C497E"/>
    <w:rsid w:val="006C7E6D"/>
    <w:rsid w:val="006E0810"/>
    <w:rsid w:val="006E0E0E"/>
    <w:rsid w:val="006E22D1"/>
    <w:rsid w:val="006E36D5"/>
    <w:rsid w:val="006E389B"/>
    <w:rsid w:val="006E476C"/>
    <w:rsid w:val="006F0150"/>
    <w:rsid w:val="006F0315"/>
    <w:rsid w:val="006F1606"/>
    <w:rsid w:val="006F2684"/>
    <w:rsid w:val="006F4B32"/>
    <w:rsid w:val="00702088"/>
    <w:rsid w:val="00702B6B"/>
    <w:rsid w:val="00703C1A"/>
    <w:rsid w:val="00705009"/>
    <w:rsid w:val="00707C3F"/>
    <w:rsid w:val="00710D3E"/>
    <w:rsid w:val="00711E01"/>
    <w:rsid w:val="0071622E"/>
    <w:rsid w:val="00716474"/>
    <w:rsid w:val="007164F3"/>
    <w:rsid w:val="00720F24"/>
    <w:rsid w:val="00721777"/>
    <w:rsid w:val="00726544"/>
    <w:rsid w:val="00727E5A"/>
    <w:rsid w:val="00727EF4"/>
    <w:rsid w:val="00731DA3"/>
    <w:rsid w:val="00734E98"/>
    <w:rsid w:val="00736C3D"/>
    <w:rsid w:val="0074128B"/>
    <w:rsid w:val="00744A56"/>
    <w:rsid w:val="00744F13"/>
    <w:rsid w:val="00745B39"/>
    <w:rsid w:val="0075187F"/>
    <w:rsid w:val="0075283E"/>
    <w:rsid w:val="00752C2F"/>
    <w:rsid w:val="007540EE"/>
    <w:rsid w:val="00761D77"/>
    <w:rsid w:val="00764561"/>
    <w:rsid w:val="007741D2"/>
    <w:rsid w:val="007745AE"/>
    <w:rsid w:val="007752EC"/>
    <w:rsid w:val="00777641"/>
    <w:rsid w:val="00777B16"/>
    <w:rsid w:val="00777DE7"/>
    <w:rsid w:val="007803AB"/>
    <w:rsid w:val="007808D0"/>
    <w:rsid w:val="007855C5"/>
    <w:rsid w:val="0078746F"/>
    <w:rsid w:val="00791D97"/>
    <w:rsid w:val="00792BD6"/>
    <w:rsid w:val="00794790"/>
    <w:rsid w:val="007A0E2D"/>
    <w:rsid w:val="007A0F24"/>
    <w:rsid w:val="007A1AA4"/>
    <w:rsid w:val="007A20B5"/>
    <w:rsid w:val="007A2510"/>
    <w:rsid w:val="007A2BB8"/>
    <w:rsid w:val="007A5655"/>
    <w:rsid w:val="007A5E77"/>
    <w:rsid w:val="007B1ED6"/>
    <w:rsid w:val="007B2615"/>
    <w:rsid w:val="007B5B91"/>
    <w:rsid w:val="007B5DE4"/>
    <w:rsid w:val="007C2DF2"/>
    <w:rsid w:val="007C2E30"/>
    <w:rsid w:val="007C5355"/>
    <w:rsid w:val="007D37DF"/>
    <w:rsid w:val="007D7A90"/>
    <w:rsid w:val="007D7AB6"/>
    <w:rsid w:val="007E11F3"/>
    <w:rsid w:val="007E3F12"/>
    <w:rsid w:val="007F30D7"/>
    <w:rsid w:val="007F3523"/>
    <w:rsid w:val="007F3F80"/>
    <w:rsid w:val="007F4DA7"/>
    <w:rsid w:val="007F53CA"/>
    <w:rsid w:val="007F5752"/>
    <w:rsid w:val="008012D2"/>
    <w:rsid w:val="008053DE"/>
    <w:rsid w:val="00805B82"/>
    <w:rsid w:val="00807689"/>
    <w:rsid w:val="00807D99"/>
    <w:rsid w:val="008145BB"/>
    <w:rsid w:val="00817C27"/>
    <w:rsid w:val="00820323"/>
    <w:rsid w:val="00826A0B"/>
    <w:rsid w:val="0083087C"/>
    <w:rsid w:val="00831A71"/>
    <w:rsid w:val="00840213"/>
    <w:rsid w:val="00844699"/>
    <w:rsid w:val="008450C0"/>
    <w:rsid w:val="00845613"/>
    <w:rsid w:val="00847D0B"/>
    <w:rsid w:val="0085042B"/>
    <w:rsid w:val="00855D12"/>
    <w:rsid w:val="00856EA1"/>
    <w:rsid w:val="008613A2"/>
    <w:rsid w:val="008613E5"/>
    <w:rsid w:val="008616D5"/>
    <w:rsid w:val="00863D50"/>
    <w:rsid w:val="00863F31"/>
    <w:rsid w:val="0086658B"/>
    <w:rsid w:val="00867CF3"/>
    <w:rsid w:val="0087392F"/>
    <w:rsid w:val="008751A1"/>
    <w:rsid w:val="00883308"/>
    <w:rsid w:val="008843AF"/>
    <w:rsid w:val="00886CEA"/>
    <w:rsid w:val="00892BB3"/>
    <w:rsid w:val="00893801"/>
    <w:rsid w:val="008A262C"/>
    <w:rsid w:val="008A772C"/>
    <w:rsid w:val="008B0EBE"/>
    <w:rsid w:val="008B2920"/>
    <w:rsid w:val="008B3F11"/>
    <w:rsid w:val="008B52E3"/>
    <w:rsid w:val="008C2529"/>
    <w:rsid w:val="008C3194"/>
    <w:rsid w:val="008C54FD"/>
    <w:rsid w:val="008D09E6"/>
    <w:rsid w:val="008D6358"/>
    <w:rsid w:val="008D68C4"/>
    <w:rsid w:val="008E1A09"/>
    <w:rsid w:val="008E419D"/>
    <w:rsid w:val="008F3B92"/>
    <w:rsid w:val="008F59B0"/>
    <w:rsid w:val="008F67EF"/>
    <w:rsid w:val="009044A0"/>
    <w:rsid w:val="0091017E"/>
    <w:rsid w:val="009120AC"/>
    <w:rsid w:val="00914648"/>
    <w:rsid w:val="0092295F"/>
    <w:rsid w:val="00925401"/>
    <w:rsid w:val="00926B7F"/>
    <w:rsid w:val="00930C45"/>
    <w:rsid w:val="009315F1"/>
    <w:rsid w:val="00933877"/>
    <w:rsid w:val="00934F3A"/>
    <w:rsid w:val="0093780A"/>
    <w:rsid w:val="00937B2A"/>
    <w:rsid w:val="00947A19"/>
    <w:rsid w:val="00951C10"/>
    <w:rsid w:val="009522F8"/>
    <w:rsid w:val="00955466"/>
    <w:rsid w:val="00955F34"/>
    <w:rsid w:val="00956C3B"/>
    <w:rsid w:val="00962486"/>
    <w:rsid w:val="00967628"/>
    <w:rsid w:val="00971E6B"/>
    <w:rsid w:val="009729C2"/>
    <w:rsid w:val="00975EF9"/>
    <w:rsid w:val="009762CF"/>
    <w:rsid w:val="0098142F"/>
    <w:rsid w:val="009827E6"/>
    <w:rsid w:val="00987CDC"/>
    <w:rsid w:val="00994D38"/>
    <w:rsid w:val="00995233"/>
    <w:rsid w:val="009A1568"/>
    <w:rsid w:val="009A3472"/>
    <w:rsid w:val="009A7892"/>
    <w:rsid w:val="009B19D3"/>
    <w:rsid w:val="009B221E"/>
    <w:rsid w:val="009B39F6"/>
    <w:rsid w:val="009B5494"/>
    <w:rsid w:val="009B7D71"/>
    <w:rsid w:val="009C0DE5"/>
    <w:rsid w:val="009C2796"/>
    <w:rsid w:val="009C2E96"/>
    <w:rsid w:val="009D1ABE"/>
    <w:rsid w:val="009D439B"/>
    <w:rsid w:val="009E0F42"/>
    <w:rsid w:val="009F14A1"/>
    <w:rsid w:val="009F2C97"/>
    <w:rsid w:val="009F4487"/>
    <w:rsid w:val="009F5241"/>
    <w:rsid w:val="009F5B9B"/>
    <w:rsid w:val="009F6436"/>
    <w:rsid w:val="009F664E"/>
    <w:rsid w:val="00A035E6"/>
    <w:rsid w:val="00A06DA5"/>
    <w:rsid w:val="00A11C4B"/>
    <w:rsid w:val="00A12771"/>
    <w:rsid w:val="00A13ABA"/>
    <w:rsid w:val="00A13ACE"/>
    <w:rsid w:val="00A31995"/>
    <w:rsid w:val="00A3263F"/>
    <w:rsid w:val="00A33663"/>
    <w:rsid w:val="00A342FB"/>
    <w:rsid w:val="00A37BC6"/>
    <w:rsid w:val="00A37EA8"/>
    <w:rsid w:val="00A41E87"/>
    <w:rsid w:val="00A4355F"/>
    <w:rsid w:val="00A440E3"/>
    <w:rsid w:val="00A47466"/>
    <w:rsid w:val="00A5121C"/>
    <w:rsid w:val="00A53F9A"/>
    <w:rsid w:val="00A54FB9"/>
    <w:rsid w:val="00A57DD1"/>
    <w:rsid w:val="00A66A11"/>
    <w:rsid w:val="00A752AF"/>
    <w:rsid w:val="00A81F57"/>
    <w:rsid w:val="00A84495"/>
    <w:rsid w:val="00A85F8C"/>
    <w:rsid w:val="00A862C7"/>
    <w:rsid w:val="00A874F7"/>
    <w:rsid w:val="00A9260D"/>
    <w:rsid w:val="00A92883"/>
    <w:rsid w:val="00A9371D"/>
    <w:rsid w:val="00A9462C"/>
    <w:rsid w:val="00AA072F"/>
    <w:rsid w:val="00AA2397"/>
    <w:rsid w:val="00AA37F2"/>
    <w:rsid w:val="00AA38FA"/>
    <w:rsid w:val="00AA4134"/>
    <w:rsid w:val="00AA414E"/>
    <w:rsid w:val="00AA5587"/>
    <w:rsid w:val="00AA5D47"/>
    <w:rsid w:val="00AA6279"/>
    <w:rsid w:val="00AA65A5"/>
    <w:rsid w:val="00AA7788"/>
    <w:rsid w:val="00AB10B5"/>
    <w:rsid w:val="00AB173B"/>
    <w:rsid w:val="00AC270D"/>
    <w:rsid w:val="00AC5E46"/>
    <w:rsid w:val="00AC61D6"/>
    <w:rsid w:val="00AD0DE6"/>
    <w:rsid w:val="00AD5CB9"/>
    <w:rsid w:val="00AE2660"/>
    <w:rsid w:val="00AE5665"/>
    <w:rsid w:val="00AE7C3B"/>
    <w:rsid w:val="00AF0A07"/>
    <w:rsid w:val="00AF13EF"/>
    <w:rsid w:val="00AF2A6A"/>
    <w:rsid w:val="00B00B57"/>
    <w:rsid w:val="00B01A9B"/>
    <w:rsid w:val="00B031A6"/>
    <w:rsid w:val="00B034FC"/>
    <w:rsid w:val="00B11971"/>
    <w:rsid w:val="00B12754"/>
    <w:rsid w:val="00B15701"/>
    <w:rsid w:val="00B16163"/>
    <w:rsid w:val="00B301A7"/>
    <w:rsid w:val="00B30534"/>
    <w:rsid w:val="00B30B90"/>
    <w:rsid w:val="00B30FD2"/>
    <w:rsid w:val="00B31505"/>
    <w:rsid w:val="00B33F80"/>
    <w:rsid w:val="00B34889"/>
    <w:rsid w:val="00B3769A"/>
    <w:rsid w:val="00B46944"/>
    <w:rsid w:val="00B47C32"/>
    <w:rsid w:val="00B53D1D"/>
    <w:rsid w:val="00B604AF"/>
    <w:rsid w:val="00B6435F"/>
    <w:rsid w:val="00B64D3F"/>
    <w:rsid w:val="00B659D7"/>
    <w:rsid w:val="00B6642C"/>
    <w:rsid w:val="00B7199E"/>
    <w:rsid w:val="00B71B8F"/>
    <w:rsid w:val="00B73BC0"/>
    <w:rsid w:val="00B837FC"/>
    <w:rsid w:val="00BA2F64"/>
    <w:rsid w:val="00BB3D59"/>
    <w:rsid w:val="00BC15A8"/>
    <w:rsid w:val="00BC7044"/>
    <w:rsid w:val="00BC7AA6"/>
    <w:rsid w:val="00BD0BDB"/>
    <w:rsid w:val="00BD52F0"/>
    <w:rsid w:val="00BD7179"/>
    <w:rsid w:val="00BE0207"/>
    <w:rsid w:val="00BE047C"/>
    <w:rsid w:val="00BE4D71"/>
    <w:rsid w:val="00BE7E85"/>
    <w:rsid w:val="00BF0712"/>
    <w:rsid w:val="00BF243B"/>
    <w:rsid w:val="00BF3FA9"/>
    <w:rsid w:val="00BF55A1"/>
    <w:rsid w:val="00C04BDA"/>
    <w:rsid w:val="00C10423"/>
    <w:rsid w:val="00C14EDA"/>
    <w:rsid w:val="00C23191"/>
    <w:rsid w:val="00C24653"/>
    <w:rsid w:val="00C34BC3"/>
    <w:rsid w:val="00C364D5"/>
    <w:rsid w:val="00C42317"/>
    <w:rsid w:val="00C42C59"/>
    <w:rsid w:val="00C53697"/>
    <w:rsid w:val="00C54F7F"/>
    <w:rsid w:val="00C558CF"/>
    <w:rsid w:val="00C55DD0"/>
    <w:rsid w:val="00C604F8"/>
    <w:rsid w:val="00C64F42"/>
    <w:rsid w:val="00C668BA"/>
    <w:rsid w:val="00C66C4A"/>
    <w:rsid w:val="00C819FF"/>
    <w:rsid w:val="00C844D6"/>
    <w:rsid w:val="00C859A4"/>
    <w:rsid w:val="00C861CA"/>
    <w:rsid w:val="00C87733"/>
    <w:rsid w:val="00C87A59"/>
    <w:rsid w:val="00C91327"/>
    <w:rsid w:val="00C91C19"/>
    <w:rsid w:val="00C9524B"/>
    <w:rsid w:val="00C96539"/>
    <w:rsid w:val="00C96A5A"/>
    <w:rsid w:val="00C97DAB"/>
    <w:rsid w:val="00CA0E53"/>
    <w:rsid w:val="00CA39FA"/>
    <w:rsid w:val="00CA721A"/>
    <w:rsid w:val="00CB1340"/>
    <w:rsid w:val="00CB387F"/>
    <w:rsid w:val="00CB3BA7"/>
    <w:rsid w:val="00CC1ACB"/>
    <w:rsid w:val="00CC4AA8"/>
    <w:rsid w:val="00CC51CB"/>
    <w:rsid w:val="00CC5F65"/>
    <w:rsid w:val="00CC637E"/>
    <w:rsid w:val="00CC6585"/>
    <w:rsid w:val="00CD289B"/>
    <w:rsid w:val="00CD300C"/>
    <w:rsid w:val="00CD30E4"/>
    <w:rsid w:val="00CD3700"/>
    <w:rsid w:val="00CD4549"/>
    <w:rsid w:val="00CD6D81"/>
    <w:rsid w:val="00CE066E"/>
    <w:rsid w:val="00CE0D8A"/>
    <w:rsid w:val="00CE15D8"/>
    <w:rsid w:val="00CE16D5"/>
    <w:rsid w:val="00CE24F2"/>
    <w:rsid w:val="00CE369D"/>
    <w:rsid w:val="00CE6E46"/>
    <w:rsid w:val="00CF5AEC"/>
    <w:rsid w:val="00CF7D7E"/>
    <w:rsid w:val="00D033AC"/>
    <w:rsid w:val="00D05339"/>
    <w:rsid w:val="00D0554F"/>
    <w:rsid w:val="00D0794C"/>
    <w:rsid w:val="00D07996"/>
    <w:rsid w:val="00D11624"/>
    <w:rsid w:val="00D13171"/>
    <w:rsid w:val="00D14393"/>
    <w:rsid w:val="00D160E4"/>
    <w:rsid w:val="00D164E7"/>
    <w:rsid w:val="00D16C78"/>
    <w:rsid w:val="00D20EF9"/>
    <w:rsid w:val="00D22CBC"/>
    <w:rsid w:val="00D240BC"/>
    <w:rsid w:val="00D25B5C"/>
    <w:rsid w:val="00D25C61"/>
    <w:rsid w:val="00D27CB8"/>
    <w:rsid w:val="00D306FC"/>
    <w:rsid w:val="00D347F4"/>
    <w:rsid w:val="00D3687A"/>
    <w:rsid w:val="00D40AC7"/>
    <w:rsid w:val="00D45AAC"/>
    <w:rsid w:val="00D461E1"/>
    <w:rsid w:val="00D46D68"/>
    <w:rsid w:val="00D47AC3"/>
    <w:rsid w:val="00D47BB0"/>
    <w:rsid w:val="00D51856"/>
    <w:rsid w:val="00D531B7"/>
    <w:rsid w:val="00D53FA1"/>
    <w:rsid w:val="00D553C5"/>
    <w:rsid w:val="00D57DE6"/>
    <w:rsid w:val="00D64224"/>
    <w:rsid w:val="00D71E6F"/>
    <w:rsid w:val="00D73BE1"/>
    <w:rsid w:val="00D77331"/>
    <w:rsid w:val="00D805DA"/>
    <w:rsid w:val="00D80C13"/>
    <w:rsid w:val="00D82A54"/>
    <w:rsid w:val="00D83EF8"/>
    <w:rsid w:val="00D856C7"/>
    <w:rsid w:val="00D8604F"/>
    <w:rsid w:val="00D86552"/>
    <w:rsid w:val="00D8708B"/>
    <w:rsid w:val="00D90373"/>
    <w:rsid w:val="00D972EF"/>
    <w:rsid w:val="00DA00B9"/>
    <w:rsid w:val="00DA0E38"/>
    <w:rsid w:val="00DA2B7A"/>
    <w:rsid w:val="00DB5FB0"/>
    <w:rsid w:val="00DC2B46"/>
    <w:rsid w:val="00DC44B2"/>
    <w:rsid w:val="00DC7973"/>
    <w:rsid w:val="00DC7B33"/>
    <w:rsid w:val="00DD3C41"/>
    <w:rsid w:val="00DE1475"/>
    <w:rsid w:val="00DE22C1"/>
    <w:rsid w:val="00DE5277"/>
    <w:rsid w:val="00DE687D"/>
    <w:rsid w:val="00DF0A18"/>
    <w:rsid w:val="00DF3330"/>
    <w:rsid w:val="00DF39E1"/>
    <w:rsid w:val="00DF47C5"/>
    <w:rsid w:val="00DF6A89"/>
    <w:rsid w:val="00DF6C87"/>
    <w:rsid w:val="00E01B5B"/>
    <w:rsid w:val="00E0240F"/>
    <w:rsid w:val="00E03E68"/>
    <w:rsid w:val="00E05B67"/>
    <w:rsid w:val="00E116CF"/>
    <w:rsid w:val="00E137C9"/>
    <w:rsid w:val="00E20BCC"/>
    <w:rsid w:val="00E20F5E"/>
    <w:rsid w:val="00E22741"/>
    <w:rsid w:val="00E250FE"/>
    <w:rsid w:val="00E26422"/>
    <w:rsid w:val="00E332A5"/>
    <w:rsid w:val="00E33B58"/>
    <w:rsid w:val="00E36674"/>
    <w:rsid w:val="00E407C9"/>
    <w:rsid w:val="00E4288E"/>
    <w:rsid w:val="00E44375"/>
    <w:rsid w:val="00E44953"/>
    <w:rsid w:val="00E44D56"/>
    <w:rsid w:val="00E46012"/>
    <w:rsid w:val="00E46C26"/>
    <w:rsid w:val="00E53E1C"/>
    <w:rsid w:val="00E56801"/>
    <w:rsid w:val="00E60DFC"/>
    <w:rsid w:val="00E67174"/>
    <w:rsid w:val="00E70562"/>
    <w:rsid w:val="00E7420C"/>
    <w:rsid w:val="00E84A79"/>
    <w:rsid w:val="00E851F2"/>
    <w:rsid w:val="00E94958"/>
    <w:rsid w:val="00E95932"/>
    <w:rsid w:val="00EA01C4"/>
    <w:rsid w:val="00EA04AB"/>
    <w:rsid w:val="00EA0668"/>
    <w:rsid w:val="00EA23D2"/>
    <w:rsid w:val="00EA2C40"/>
    <w:rsid w:val="00EA3AAE"/>
    <w:rsid w:val="00EA4BCC"/>
    <w:rsid w:val="00EB1A27"/>
    <w:rsid w:val="00EB4B41"/>
    <w:rsid w:val="00EC0D9B"/>
    <w:rsid w:val="00EC7E5A"/>
    <w:rsid w:val="00ED05EC"/>
    <w:rsid w:val="00ED7347"/>
    <w:rsid w:val="00EE25A3"/>
    <w:rsid w:val="00EE5024"/>
    <w:rsid w:val="00F01590"/>
    <w:rsid w:val="00F02168"/>
    <w:rsid w:val="00F0757E"/>
    <w:rsid w:val="00F10D71"/>
    <w:rsid w:val="00F128F7"/>
    <w:rsid w:val="00F13BC6"/>
    <w:rsid w:val="00F15105"/>
    <w:rsid w:val="00F15B2B"/>
    <w:rsid w:val="00F17DA4"/>
    <w:rsid w:val="00F350A4"/>
    <w:rsid w:val="00F468F9"/>
    <w:rsid w:val="00F47938"/>
    <w:rsid w:val="00F50348"/>
    <w:rsid w:val="00F523B4"/>
    <w:rsid w:val="00F52C14"/>
    <w:rsid w:val="00F53AE9"/>
    <w:rsid w:val="00F55663"/>
    <w:rsid w:val="00F566EE"/>
    <w:rsid w:val="00F57FE5"/>
    <w:rsid w:val="00F60D27"/>
    <w:rsid w:val="00F61735"/>
    <w:rsid w:val="00F63D26"/>
    <w:rsid w:val="00F64E85"/>
    <w:rsid w:val="00F6605A"/>
    <w:rsid w:val="00F66E03"/>
    <w:rsid w:val="00F72157"/>
    <w:rsid w:val="00F77042"/>
    <w:rsid w:val="00F821CE"/>
    <w:rsid w:val="00F83B60"/>
    <w:rsid w:val="00F83E0E"/>
    <w:rsid w:val="00F85E61"/>
    <w:rsid w:val="00F86FE6"/>
    <w:rsid w:val="00F875CD"/>
    <w:rsid w:val="00F901ED"/>
    <w:rsid w:val="00F918DC"/>
    <w:rsid w:val="00F925E7"/>
    <w:rsid w:val="00F93107"/>
    <w:rsid w:val="00F94B3C"/>
    <w:rsid w:val="00FA393E"/>
    <w:rsid w:val="00FB188A"/>
    <w:rsid w:val="00FB3130"/>
    <w:rsid w:val="00FB3FED"/>
    <w:rsid w:val="00FB4194"/>
    <w:rsid w:val="00FB6C27"/>
    <w:rsid w:val="00FB6F0C"/>
    <w:rsid w:val="00FB700E"/>
    <w:rsid w:val="00FC1D7C"/>
    <w:rsid w:val="00FC7C75"/>
    <w:rsid w:val="00FD1578"/>
    <w:rsid w:val="00FD71EF"/>
    <w:rsid w:val="00FE11CF"/>
    <w:rsid w:val="00FE1831"/>
    <w:rsid w:val="00FE55CB"/>
    <w:rsid w:val="00FF13E8"/>
    <w:rsid w:val="00FF1A5D"/>
    <w:rsid w:val="00FF2CFC"/>
    <w:rsid w:val="00FF392E"/>
    <w:rsid w:val="00FF3CAC"/>
    <w:rsid w:val="00FF4220"/>
    <w:rsid w:val="00FF46C5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744257F0-3587-4669-86A7-0CF655D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535"/>
    <w:pPr>
      <w:ind w:left="720"/>
      <w:contextualSpacing/>
    </w:pPr>
  </w:style>
  <w:style w:type="table" w:styleId="TableGrid">
    <w:name w:val="Table Grid"/>
    <w:basedOn w:val="TableNormal"/>
    <w:uiPriority w:val="59"/>
    <w:rsid w:val="00AF2A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HTKTMAN</cp:lastModifiedBy>
  <cp:revision>224</cp:revision>
  <cp:lastPrinted>2013-06-28T08:28:00Z</cp:lastPrinted>
  <dcterms:created xsi:type="dcterms:W3CDTF">2013-05-25T01:17:00Z</dcterms:created>
  <dcterms:modified xsi:type="dcterms:W3CDTF">2015-03-23T02:53:00Z</dcterms:modified>
</cp:coreProperties>
</file>